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947F7" w:rsidRPr="00072E19" w:rsidRDefault="007947F7" w:rsidP="007947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7F7" w:rsidRPr="00072E19" w:rsidRDefault="007947F7" w:rsidP="007947F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2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ПРОГРАММА</w:t>
      </w:r>
    </w:p>
    <w:p w:rsidR="007947F7" w:rsidRPr="00072E19" w:rsidRDefault="007947F7" w:rsidP="007947F7">
      <w:pP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образования </w:t>
      </w:r>
      <w:r w:rsidR="00B20F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Охинском муниципа</w:t>
      </w:r>
      <w:r w:rsidRPr="00072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льном округ</w:t>
      </w:r>
      <w:r w:rsidR="00B20F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е»</w:t>
      </w:r>
    </w:p>
    <w:p w:rsidR="007947F7" w:rsidRPr="00072E19" w:rsidRDefault="007947F7" w:rsidP="00993C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7F7" w:rsidRPr="00072E19" w:rsidRDefault="00527657" w:rsidP="007947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E1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993C29" w:rsidRPr="00072E19" w:rsidRDefault="004726CD" w:rsidP="007947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E1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27657" w:rsidRPr="00072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</w:t>
      </w:r>
    </w:p>
    <w:p w:rsidR="007947F7" w:rsidRPr="00072E19" w:rsidRDefault="007947F7" w:rsidP="007947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7F7" w:rsidRPr="00072E19" w:rsidRDefault="007947F7" w:rsidP="007947F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E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Основные положения</w:t>
      </w:r>
    </w:p>
    <w:p w:rsidR="0047393F" w:rsidRPr="00072E19" w:rsidRDefault="0047393F" w:rsidP="007947F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e"/>
        <w:tblW w:w="0" w:type="auto"/>
        <w:tblInd w:w="0" w:type="dxa"/>
        <w:tblLook w:val="04A0" w:firstRow="1" w:lastRow="0" w:firstColumn="1" w:lastColumn="0" w:noHBand="0" w:noVBand="1"/>
      </w:tblPr>
      <w:tblGrid>
        <w:gridCol w:w="3911"/>
        <w:gridCol w:w="6284"/>
      </w:tblGrid>
      <w:tr w:rsidR="007947F7" w:rsidRPr="00072E19" w:rsidTr="005B0145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F7" w:rsidRPr="00072E19" w:rsidRDefault="0047393F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Куратор </w:t>
            </w:r>
            <w:r w:rsidR="007947F7"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муниципальной программы      </w:t>
            </w:r>
          </w:p>
        </w:tc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93F" w:rsidRPr="00072E19" w:rsidRDefault="0047393F" w:rsidP="007947F7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Заместитель главы администрации </w:t>
            </w:r>
            <w:r w:rsidR="00B20FF4">
              <w:rPr>
                <w:rFonts w:ascii="Times New Roman" w:eastAsia="Times New Roman" w:hAnsi="Times New Roman"/>
                <w:sz w:val="28"/>
                <w:szCs w:val="28"/>
              </w:rPr>
              <w:t xml:space="preserve">Охинского </w:t>
            </w: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муниципального округ</w:t>
            </w:r>
            <w:r w:rsidR="00B20FF4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, директор</w:t>
            </w:r>
            <w:r w:rsidRPr="00072E19">
              <w:t xml:space="preserve"> </w:t>
            </w: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Департамента   социального </w:t>
            </w:r>
            <w:r w:rsidR="00E4220B" w:rsidRPr="00072E19">
              <w:rPr>
                <w:rFonts w:ascii="Times New Roman" w:eastAsia="Times New Roman" w:hAnsi="Times New Roman"/>
                <w:sz w:val="28"/>
                <w:szCs w:val="28"/>
              </w:rPr>
              <w:t>развития администрации</w:t>
            </w: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B20FF4">
              <w:rPr>
                <w:rFonts w:ascii="Times New Roman" w:eastAsia="Times New Roman" w:hAnsi="Times New Roman"/>
                <w:sz w:val="28"/>
                <w:szCs w:val="28"/>
              </w:rPr>
              <w:t xml:space="preserve">Охинского </w:t>
            </w:r>
            <w:r w:rsidR="00B20FF4" w:rsidRPr="00072E19">
              <w:rPr>
                <w:rFonts w:ascii="Times New Roman" w:eastAsia="Times New Roman" w:hAnsi="Times New Roman"/>
                <w:sz w:val="28"/>
                <w:szCs w:val="28"/>
              </w:rPr>
              <w:t>муниципального округ</w:t>
            </w:r>
            <w:r w:rsidR="00B20FF4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="00B20FF4"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Сахалинской области </w:t>
            </w:r>
          </w:p>
          <w:p w:rsidR="007947F7" w:rsidRPr="00072E19" w:rsidRDefault="0047393F" w:rsidP="007947F7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Российской Федерации   </w:t>
            </w:r>
          </w:p>
        </w:tc>
      </w:tr>
      <w:tr w:rsidR="0047393F" w:rsidRPr="00072E19" w:rsidTr="005B0145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3F" w:rsidRPr="00072E19" w:rsidRDefault="0047393F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Ответственный исполнитель муниципальной программы      </w:t>
            </w:r>
          </w:p>
        </w:tc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3F" w:rsidRPr="00072E19" w:rsidRDefault="0047393F" w:rsidP="0047393F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Департамент   социального </w:t>
            </w:r>
            <w:r w:rsidR="00E4220B" w:rsidRPr="00072E19">
              <w:rPr>
                <w:rFonts w:ascii="Times New Roman" w:eastAsia="Times New Roman" w:hAnsi="Times New Roman"/>
                <w:sz w:val="28"/>
                <w:szCs w:val="28"/>
              </w:rPr>
              <w:t>развития администрации</w:t>
            </w: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B20FF4">
              <w:rPr>
                <w:rFonts w:ascii="Times New Roman" w:eastAsia="Times New Roman" w:hAnsi="Times New Roman"/>
                <w:sz w:val="28"/>
                <w:szCs w:val="28"/>
              </w:rPr>
              <w:t xml:space="preserve">Охинского </w:t>
            </w:r>
            <w:r w:rsidR="00B20FF4" w:rsidRPr="00072E19">
              <w:rPr>
                <w:rFonts w:ascii="Times New Roman" w:eastAsia="Times New Roman" w:hAnsi="Times New Roman"/>
                <w:sz w:val="28"/>
                <w:szCs w:val="28"/>
              </w:rPr>
              <w:t>муниципального округ</w:t>
            </w:r>
            <w:r w:rsidR="00B20FF4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="00B20FF4"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Сахалинской области Российской Федерации   </w:t>
            </w:r>
          </w:p>
          <w:p w:rsidR="0047393F" w:rsidRPr="00072E19" w:rsidRDefault="0047393F" w:rsidP="0047393F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(далее- Департамент соцразвития)</w:t>
            </w:r>
          </w:p>
        </w:tc>
      </w:tr>
      <w:tr w:rsidR="007947F7" w:rsidRPr="00072E19" w:rsidTr="005B0145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F7" w:rsidRPr="00072E19" w:rsidRDefault="007947F7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Соисполнители</w:t>
            </w:r>
          </w:p>
        </w:tc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F7" w:rsidRPr="00072E19" w:rsidRDefault="0080588C" w:rsidP="00E4220B">
            <w:pPr>
              <w:widowControl w:val="0"/>
              <w:autoSpaceDE w:val="0"/>
              <w:autoSpaceDN w:val="0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Муниципальные учреждения</w:t>
            </w:r>
          </w:p>
        </w:tc>
      </w:tr>
      <w:tr w:rsidR="007947F7" w:rsidRPr="00072E19" w:rsidTr="005B0145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F7" w:rsidRPr="00072E19" w:rsidRDefault="007947F7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Участники</w:t>
            </w:r>
          </w:p>
        </w:tc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F7" w:rsidRPr="00072E19" w:rsidRDefault="007947F7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Департамент        архитектуры, земельных и имущественных отношений администрации </w:t>
            </w:r>
            <w:r w:rsidR="00B20FF4">
              <w:rPr>
                <w:rFonts w:ascii="Times New Roman" w:eastAsia="Times New Roman" w:hAnsi="Times New Roman"/>
                <w:sz w:val="28"/>
                <w:szCs w:val="28"/>
              </w:rPr>
              <w:t xml:space="preserve">Охинского </w:t>
            </w:r>
            <w:r w:rsidR="00B20FF4" w:rsidRPr="00072E19">
              <w:rPr>
                <w:rFonts w:ascii="Times New Roman" w:eastAsia="Times New Roman" w:hAnsi="Times New Roman"/>
                <w:sz w:val="28"/>
                <w:szCs w:val="28"/>
              </w:rPr>
              <w:t>муниципального округ</w:t>
            </w:r>
            <w:r w:rsidR="00B20FF4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 Сахалинской области Российской Федерации </w:t>
            </w:r>
          </w:p>
          <w:p w:rsidR="007947F7" w:rsidRPr="00072E19" w:rsidRDefault="00E4220B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Муниципальное казенное</w:t>
            </w:r>
            <w:r w:rsidR="007947F7"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учреждение «</w:t>
            </w:r>
            <w:r w:rsidR="007947F7"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Управление капитального строительства </w:t>
            </w:r>
            <w:r w:rsidR="00B20FF4">
              <w:rPr>
                <w:rFonts w:ascii="Times New Roman" w:eastAsia="Times New Roman" w:hAnsi="Times New Roman"/>
                <w:sz w:val="28"/>
                <w:szCs w:val="28"/>
              </w:rPr>
              <w:t xml:space="preserve">Охинского </w:t>
            </w:r>
            <w:r w:rsidR="00B20FF4" w:rsidRPr="00072E19">
              <w:rPr>
                <w:rFonts w:ascii="Times New Roman" w:eastAsia="Times New Roman" w:hAnsi="Times New Roman"/>
                <w:sz w:val="28"/>
                <w:szCs w:val="28"/>
              </w:rPr>
              <w:t>муниципального округ</w:t>
            </w:r>
            <w:r w:rsidR="00B20FF4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="007947F7"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» </w:t>
            </w:r>
          </w:p>
          <w:p w:rsidR="007947F7" w:rsidRPr="00072E19" w:rsidRDefault="00E4220B" w:rsidP="00E4220B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Муниципальное казенное</w:t>
            </w:r>
            <w:r w:rsidR="007947F7"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учреждение «Централизованная</w:t>
            </w:r>
            <w:r w:rsidR="0080588C"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 система образования» г. Охи</w:t>
            </w:r>
          </w:p>
        </w:tc>
      </w:tr>
      <w:tr w:rsidR="007947F7" w:rsidRPr="00072E19" w:rsidTr="005B0145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F7" w:rsidRPr="00072E19" w:rsidRDefault="007947F7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Период реализации</w:t>
            </w:r>
          </w:p>
        </w:tc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F7" w:rsidRPr="00072E19" w:rsidRDefault="0047393F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2025</w:t>
            </w:r>
            <w:r w:rsidR="007947F7"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 - 2030 годы</w:t>
            </w:r>
          </w:p>
        </w:tc>
      </w:tr>
      <w:tr w:rsidR="007947F7" w:rsidRPr="00072E19" w:rsidTr="005B0145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F7" w:rsidRPr="00072E19" w:rsidRDefault="007947F7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Цели муниципальной</w:t>
            </w:r>
          </w:p>
          <w:p w:rsidR="007947F7" w:rsidRPr="00072E19" w:rsidRDefault="007947F7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программы      </w:t>
            </w:r>
          </w:p>
        </w:tc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F7" w:rsidRPr="00072E19" w:rsidRDefault="00036162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 1.</w:t>
            </w:r>
            <w:r w:rsidR="007947F7" w:rsidRPr="00072E19">
              <w:rPr>
                <w:rFonts w:ascii="Times New Roman" w:eastAsia="Times New Roman" w:hAnsi="Times New Roman"/>
                <w:sz w:val="28"/>
                <w:szCs w:val="28"/>
              </w:rPr>
              <w:t>Повышение качества общего образования за счет увеличения уровня образования.</w:t>
            </w:r>
          </w:p>
          <w:p w:rsidR="0080588C" w:rsidRPr="00072E19" w:rsidRDefault="00036162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  <w:r w:rsidR="007947F7" w:rsidRPr="00072E19">
              <w:rPr>
                <w:rFonts w:ascii="Times New Roman" w:eastAsia="Times New Roman" w:hAnsi="Times New Roman"/>
                <w:sz w:val="28"/>
                <w:szCs w:val="28"/>
              </w:rPr>
              <w:t>Обеспечение и сохранение 100 процентов доступности качественного дошкольного образования, в том чис</w:t>
            </w:r>
            <w:r w:rsidR="0080588C" w:rsidRPr="00072E19">
              <w:rPr>
                <w:rFonts w:ascii="Times New Roman" w:eastAsia="Times New Roman" w:hAnsi="Times New Roman"/>
                <w:sz w:val="28"/>
                <w:szCs w:val="28"/>
              </w:rPr>
              <w:t>ле присмотра и ухода за детьми.</w:t>
            </w:r>
          </w:p>
          <w:p w:rsidR="0080588C" w:rsidRPr="00072E19" w:rsidRDefault="00036162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  <w:r w:rsidR="007947F7" w:rsidRPr="00072E19">
              <w:rPr>
                <w:rFonts w:ascii="Times New Roman" w:eastAsia="Times New Roman" w:hAnsi="Times New Roman"/>
                <w:sz w:val="28"/>
                <w:szCs w:val="28"/>
              </w:rPr>
              <w:t>Обеспечение эффективности мер по формированию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</w:t>
            </w:r>
            <w:r w:rsidR="0080588C" w:rsidRPr="00072E19">
              <w:rPr>
                <w:rFonts w:ascii="Times New Roman" w:eastAsia="Times New Roman" w:hAnsi="Times New Roman"/>
                <w:sz w:val="28"/>
                <w:szCs w:val="28"/>
              </w:rPr>
              <w:t>ую ориентацию всех обучающихся.</w:t>
            </w:r>
          </w:p>
          <w:p w:rsidR="007947F7" w:rsidRPr="00072E19" w:rsidRDefault="00036162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  <w:r w:rsidR="007947F7"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Развитие системы кадрового обеспечения системы образования </w:t>
            </w:r>
          </w:p>
        </w:tc>
      </w:tr>
      <w:tr w:rsidR="007947F7" w:rsidRPr="00072E19" w:rsidTr="005B0145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F7" w:rsidRPr="00072E19" w:rsidRDefault="007947F7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Направления (подпрограммы)</w:t>
            </w:r>
          </w:p>
        </w:tc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F7" w:rsidRPr="00072E19" w:rsidRDefault="007947F7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Отсутствуют</w:t>
            </w:r>
          </w:p>
        </w:tc>
      </w:tr>
      <w:tr w:rsidR="005B0145" w:rsidRPr="00072E19" w:rsidTr="005B0145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45" w:rsidRPr="00072E19" w:rsidRDefault="005B0145" w:rsidP="005B0145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Объемы финансового обеспечения за весь период реализации</w:t>
            </w:r>
          </w:p>
        </w:tc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финансового обеспечения программы составляет </w:t>
            </w:r>
            <w:r w:rsidR="00E506B7" w:rsidRPr="00072E19">
              <w:rPr>
                <w:rFonts w:ascii="Times New Roman" w:hAnsi="Times New Roman"/>
                <w:sz w:val="24"/>
                <w:szCs w:val="24"/>
              </w:rPr>
              <w:t>1</w:t>
            </w:r>
            <w:r w:rsidR="003418B7">
              <w:rPr>
                <w:rFonts w:ascii="Times New Roman" w:hAnsi="Times New Roman"/>
                <w:sz w:val="24"/>
                <w:szCs w:val="24"/>
              </w:rPr>
              <w:t>4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> </w:t>
            </w:r>
            <w:r w:rsidR="003418B7">
              <w:rPr>
                <w:rFonts w:ascii="Times New Roman" w:hAnsi="Times New Roman"/>
                <w:sz w:val="24"/>
                <w:szCs w:val="24"/>
              </w:rPr>
              <w:t>551</w:t>
            </w:r>
            <w:r w:rsidR="00E506B7" w:rsidRPr="00072E19">
              <w:rPr>
                <w:rFonts w:ascii="Times New Roman" w:hAnsi="Times New Roman"/>
                <w:sz w:val="24"/>
                <w:szCs w:val="24"/>
              </w:rPr>
              <w:t> </w:t>
            </w:r>
            <w:r w:rsidR="003418B7">
              <w:rPr>
                <w:rFonts w:ascii="Times New Roman" w:hAnsi="Times New Roman"/>
                <w:sz w:val="24"/>
                <w:szCs w:val="24"/>
              </w:rPr>
              <w:t>929</w:t>
            </w:r>
            <w:r w:rsidR="00E506B7" w:rsidRPr="00072E19">
              <w:rPr>
                <w:rFonts w:ascii="Times New Roman" w:hAnsi="Times New Roman"/>
                <w:sz w:val="24"/>
                <w:szCs w:val="24"/>
              </w:rPr>
              <w:t>,</w:t>
            </w:r>
            <w:r w:rsidR="003418B7">
              <w:rPr>
                <w:rFonts w:ascii="Times New Roman" w:hAnsi="Times New Roman"/>
                <w:sz w:val="24"/>
                <w:szCs w:val="24"/>
              </w:rPr>
              <w:t>6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 реализации: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947D04" w:rsidRPr="00947D04">
              <w:rPr>
                <w:rFonts w:ascii="Times New Roman" w:hAnsi="Times New Roman"/>
                <w:sz w:val="24"/>
                <w:szCs w:val="24"/>
              </w:rPr>
              <w:t>2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> </w:t>
            </w:r>
            <w:r w:rsidR="00947D04" w:rsidRPr="00947D04">
              <w:rPr>
                <w:rFonts w:ascii="Times New Roman" w:hAnsi="Times New Roman"/>
                <w:sz w:val="24"/>
                <w:szCs w:val="24"/>
              </w:rPr>
              <w:t>446</w:t>
            </w:r>
            <w:r w:rsidR="00947D04">
              <w:rPr>
                <w:rFonts w:ascii="Times New Roman" w:hAnsi="Times New Roman"/>
                <w:sz w:val="24"/>
                <w:szCs w:val="24"/>
              </w:rPr>
              <w:t> </w:t>
            </w:r>
            <w:r w:rsidR="00947D04" w:rsidRPr="00947D04">
              <w:rPr>
                <w:rFonts w:ascii="Times New Roman" w:hAnsi="Times New Roman"/>
                <w:sz w:val="24"/>
                <w:szCs w:val="24"/>
              </w:rPr>
              <w:t>524</w:t>
            </w:r>
            <w:r w:rsidR="00947D04">
              <w:rPr>
                <w:rFonts w:ascii="Times New Roman" w:hAnsi="Times New Roman"/>
                <w:sz w:val="24"/>
                <w:szCs w:val="24"/>
              </w:rPr>
              <w:t>,</w:t>
            </w:r>
            <w:r w:rsidR="00947D04" w:rsidRPr="00947D04">
              <w:rPr>
                <w:rFonts w:ascii="Times New Roman" w:hAnsi="Times New Roman"/>
                <w:sz w:val="24"/>
                <w:szCs w:val="24"/>
              </w:rPr>
              <w:t>0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="001A59B4">
              <w:rPr>
                <w:rFonts w:ascii="Times New Roman" w:hAnsi="Times New Roman"/>
                <w:sz w:val="24"/>
                <w:szCs w:val="24"/>
              </w:rPr>
              <w:t>2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> </w:t>
            </w:r>
            <w:r w:rsidR="001A59B4">
              <w:rPr>
                <w:rFonts w:ascii="Times New Roman" w:hAnsi="Times New Roman"/>
                <w:sz w:val="24"/>
                <w:szCs w:val="24"/>
              </w:rPr>
              <w:t>4</w:t>
            </w:r>
            <w:r w:rsidR="003418B7">
              <w:rPr>
                <w:rFonts w:ascii="Times New Roman" w:hAnsi="Times New Roman"/>
                <w:sz w:val="24"/>
                <w:szCs w:val="24"/>
              </w:rPr>
              <w:t>87 812,9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 w:rsidR="001A59B4">
              <w:rPr>
                <w:rFonts w:ascii="Times New Roman" w:hAnsi="Times New Roman"/>
                <w:sz w:val="24"/>
                <w:szCs w:val="24"/>
              </w:rPr>
              <w:t>2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> </w:t>
            </w:r>
            <w:r w:rsidR="001A59B4">
              <w:rPr>
                <w:rFonts w:ascii="Times New Roman" w:hAnsi="Times New Roman"/>
                <w:sz w:val="24"/>
                <w:szCs w:val="24"/>
              </w:rPr>
              <w:t>330 577,9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  <w:r w:rsidR="001A59B4">
              <w:rPr>
                <w:rFonts w:ascii="Times New Roman" w:hAnsi="Times New Roman"/>
                <w:sz w:val="24"/>
                <w:szCs w:val="24"/>
              </w:rPr>
              <w:t>2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> </w:t>
            </w:r>
            <w:r w:rsidR="001A59B4">
              <w:rPr>
                <w:rFonts w:ascii="Times New Roman" w:hAnsi="Times New Roman"/>
                <w:sz w:val="24"/>
                <w:szCs w:val="24"/>
              </w:rPr>
              <w:t>419 931,4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2029 год – </w:t>
            </w:r>
            <w:r w:rsidR="00E506B7" w:rsidRPr="00072E19">
              <w:rPr>
                <w:rFonts w:ascii="Times New Roman" w:hAnsi="Times New Roman"/>
                <w:sz w:val="24"/>
                <w:szCs w:val="24"/>
              </w:rPr>
              <w:t>2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> </w:t>
            </w:r>
            <w:r w:rsidR="001A59B4">
              <w:rPr>
                <w:rFonts w:ascii="Times New Roman" w:hAnsi="Times New Roman"/>
                <w:sz w:val="24"/>
                <w:szCs w:val="24"/>
              </w:rPr>
              <w:t>466</w:t>
            </w:r>
            <w:r w:rsidR="00417F54" w:rsidRPr="00072E19">
              <w:rPr>
                <w:rFonts w:ascii="Times New Roman" w:hAnsi="Times New Roman"/>
                <w:sz w:val="24"/>
                <w:szCs w:val="24"/>
              </w:rPr>
              <w:t> </w:t>
            </w:r>
            <w:r w:rsidR="001A59B4">
              <w:rPr>
                <w:rFonts w:ascii="Times New Roman" w:hAnsi="Times New Roman"/>
                <w:sz w:val="24"/>
                <w:szCs w:val="24"/>
              </w:rPr>
              <w:t>228</w:t>
            </w:r>
            <w:r w:rsidR="00417F54" w:rsidRPr="00072E19">
              <w:rPr>
                <w:rFonts w:ascii="Times New Roman" w:hAnsi="Times New Roman"/>
                <w:sz w:val="24"/>
                <w:szCs w:val="24"/>
              </w:rPr>
              <w:t>,</w:t>
            </w:r>
            <w:r w:rsidR="001A59B4">
              <w:rPr>
                <w:rFonts w:ascii="Times New Roman" w:hAnsi="Times New Roman"/>
                <w:sz w:val="24"/>
                <w:szCs w:val="24"/>
              </w:rPr>
              <w:t>6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2030 год – </w:t>
            </w:r>
            <w:r w:rsidR="00E506B7" w:rsidRPr="00072E19">
              <w:rPr>
                <w:rFonts w:ascii="Times New Roman" w:hAnsi="Times New Roman"/>
                <w:sz w:val="24"/>
                <w:szCs w:val="24"/>
              </w:rPr>
              <w:t>2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> </w:t>
            </w:r>
            <w:r w:rsidR="001A59B4">
              <w:rPr>
                <w:rFonts w:ascii="Times New Roman" w:hAnsi="Times New Roman"/>
                <w:sz w:val="24"/>
                <w:szCs w:val="24"/>
              </w:rPr>
              <w:t>400</w:t>
            </w:r>
            <w:r w:rsidR="00E506B7" w:rsidRPr="00072E19">
              <w:rPr>
                <w:rFonts w:ascii="Times New Roman" w:hAnsi="Times New Roman"/>
                <w:sz w:val="24"/>
                <w:szCs w:val="24"/>
              </w:rPr>
              <w:t> </w:t>
            </w:r>
            <w:r w:rsidR="001A59B4">
              <w:rPr>
                <w:rFonts w:ascii="Times New Roman" w:hAnsi="Times New Roman"/>
                <w:sz w:val="24"/>
                <w:szCs w:val="24"/>
              </w:rPr>
              <w:t>854</w:t>
            </w:r>
            <w:r w:rsidR="00E506B7" w:rsidRPr="00072E19">
              <w:rPr>
                <w:rFonts w:ascii="Times New Roman" w:hAnsi="Times New Roman"/>
                <w:sz w:val="24"/>
                <w:szCs w:val="24"/>
              </w:rPr>
              <w:t>,</w:t>
            </w:r>
            <w:r w:rsidR="001A59B4">
              <w:rPr>
                <w:rFonts w:ascii="Times New Roman" w:hAnsi="Times New Roman"/>
                <w:sz w:val="24"/>
                <w:szCs w:val="24"/>
              </w:rPr>
              <w:t>8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средства областного бюджета </w:t>
            </w:r>
            <w:r w:rsidR="001A59B4">
              <w:rPr>
                <w:rFonts w:ascii="Times New Roman" w:hAnsi="Times New Roman"/>
                <w:sz w:val="24"/>
                <w:szCs w:val="24"/>
              </w:rPr>
              <w:t>10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> </w:t>
            </w:r>
            <w:r w:rsidR="001A59B4">
              <w:rPr>
                <w:rFonts w:ascii="Times New Roman" w:hAnsi="Times New Roman"/>
                <w:sz w:val="24"/>
                <w:szCs w:val="24"/>
              </w:rPr>
              <w:t>9</w:t>
            </w:r>
            <w:r w:rsidR="003418B7">
              <w:rPr>
                <w:rFonts w:ascii="Times New Roman" w:hAnsi="Times New Roman"/>
                <w:sz w:val="24"/>
                <w:szCs w:val="24"/>
              </w:rPr>
              <w:t>44 921,7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1A59B4">
              <w:rPr>
                <w:rFonts w:ascii="Times New Roman" w:hAnsi="Times New Roman"/>
                <w:sz w:val="24"/>
                <w:szCs w:val="24"/>
              </w:rPr>
              <w:t xml:space="preserve">1 810 687,2 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>2026 год – 1 </w:t>
            </w:r>
            <w:r w:rsidR="001A59B4">
              <w:rPr>
                <w:rFonts w:ascii="Times New Roman" w:hAnsi="Times New Roman"/>
                <w:sz w:val="24"/>
                <w:szCs w:val="24"/>
              </w:rPr>
              <w:t>7</w:t>
            </w:r>
            <w:r w:rsidR="00E665A3">
              <w:rPr>
                <w:rFonts w:ascii="Times New Roman" w:hAnsi="Times New Roman"/>
                <w:sz w:val="24"/>
                <w:szCs w:val="24"/>
              </w:rPr>
              <w:t>90</w:t>
            </w:r>
            <w:r w:rsidR="003418B7">
              <w:rPr>
                <w:rFonts w:ascii="Times New Roman" w:hAnsi="Times New Roman"/>
                <w:sz w:val="24"/>
                <w:szCs w:val="24"/>
              </w:rPr>
              <w:t> 219,2</w:t>
            </w:r>
            <w:r w:rsidR="00964A4D" w:rsidRPr="00072E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2027 год – 1 </w:t>
            </w:r>
            <w:r w:rsidR="001A59B4">
              <w:rPr>
                <w:rFonts w:ascii="Times New Roman" w:hAnsi="Times New Roman"/>
                <w:sz w:val="24"/>
                <w:szCs w:val="24"/>
              </w:rPr>
              <w:t>846 150,5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>2028</w:t>
            </w:r>
            <w:r w:rsidR="00417F54" w:rsidRPr="00072E19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1A59B4">
              <w:rPr>
                <w:rFonts w:ascii="Times New Roman" w:hAnsi="Times New Roman"/>
                <w:sz w:val="24"/>
                <w:szCs w:val="24"/>
              </w:rPr>
              <w:t>1 951 942,7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>2029 год – 1 </w:t>
            </w:r>
            <w:r w:rsidR="001A59B4">
              <w:rPr>
                <w:rFonts w:ascii="Times New Roman" w:hAnsi="Times New Roman"/>
                <w:sz w:val="24"/>
                <w:szCs w:val="24"/>
              </w:rPr>
              <w:t>771 150,6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>2030 год – 1 </w:t>
            </w:r>
            <w:r w:rsidR="001A59B4">
              <w:rPr>
                <w:rFonts w:ascii="Times New Roman" w:hAnsi="Times New Roman"/>
                <w:sz w:val="24"/>
                <w:szCs w:val="24"/>
              </w:rPr>
              <w:t>774 771,5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 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средства муниципального образования – </w:t>
            </w:r>
            <w:r w:rsidR="00E506B7" w:rsidRPr="00072E19">
              <w:rPr>
                <w:rFonts w:ascii="Times New Roman" w:hAnsi="Times New Roman"/>
                <w:sz w:val="24"/>
                <w:szCs w:val="24"/>
              </w:rPr>
              <w:t>3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> </w:t>
            </w:r>
            <w:r w:rsidR="001A59B4">
              <w:rPr>
                <w:rFonts w:ascii="Times New Roman" w:hAnsi="Times New Roman"/>
                <w:sz w:val="24"/>
                <w:szCs w:val="24"/>
              </w:rPr>
              <w:t>60</w:t>
            </w:r>
            <w:r w:rsidR="003418B7">
              <w:rPr>
                <w:rFonts w:ascii="Times New Roman" w:hAnsi="Times New Roman"/>
                <w:sz w:val="24"/>
                <w:szCs w:val="24"/>
              </w:rPr>
              <w:t>7 007,9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1A59B4">
              <w:rPr>
                <w:rFonts w:ascii="Times New Roman" w:hAnsi="Times New Roman"/>
                <w:sz w:val="24"/>
                <w:szCs w:val="24"/>
              </w:rPr>
              <w:t>635</w:t>
            </w:r>
            <w:r w:rsidR="00964A4D" w:rsidRPr="00072E19">
              <w:rPr>
                <w:rFonts w:ascii="Times New Roman" w:hAnsi="Times New Roman"/>
                <w:sz w:val="24"/>
                <w:szCs w:val="24"/>
              </w:rPr>
              <w:t> </w:t>
            </w:r>
            <w:r w:rsidR="001A59B4">
              <w:rPr>
                <w:rFonts w:ascii="Times New Roman" w:hAnsi="Times New Roman"/>
                <w:sz w:val="24"/>
                <w:szCs w:val="24"/>
              </w:rPr>
              <w:t>836</w:t>
            </w:r>
            <w:r w:rsidR="00964A4D" w:rsidRPr="00072E19">
              <w:rPr>
                <w:rFonts w:ascii="Times New Roman" w:hAnsi="Times New Roman"/>
                <w:sz w:val="24"/>
                <w:szCs w:val="24"/>
              </w:rPr>
              <w:t>,</w:t>
            </w:r>
            <w:r w:rsidR="001A59B4">
              <w:rPr>
                <w:rFonts w:ascii="Times New Roman" w:hAnsi="Times New Roman"/>
                <w:sz w:val="24"/>
                <w:szCs w:val="24"/>
              </w:rPr>
              <w:t>8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="001A59B4">
              <w:rPr>
                <w:rFonts w:ascii="Times New Roman" w:hAnsi="Times New Roman"/>
                <w:sz w:val="24"/>
                <w:szCs w:val="24"/>
              </w:rPr>
              <w:t>69</w:t>
            </w:r>
            <w:r w:rsidR="003418B7">
              <w:rPr>
                <w:rFonts w:ascii="Times New Roman" w:hAnsi="Times New Roman"/>
                <w:sz w:val="24"/>
                <w:szCs w:val="24"/>
              </w:rPr>
              <w:t>7 593,7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 w:rsidR="001A59B4">
              <w:rPr>
                <w:rFonts w:ascii="Times New Roman" w:hAnsi="Times New Roman"/>
                <w:sz w:val="24"/>
                <w:szCs w:val="24"/>
              </w:rPr>
              <w:t>484 427,4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  <w:r w:rsidR="001A59B4">
              <w:rPr>
                <w:rFonts w:ascii="Times New Roman" w:hAnsi="Times New Roman"/>
                <w:sz w:val="24"/>
                <w:szCs w:val="24"/>
              </w:rPr>
              <w:t>467 988,7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2029 год – </w:t>
            </w:r>
            <w:r w:rsidR="001A59B4">
              <w:rPr>
                <w:rFonts w:ascii="Times New Roman" w:hAnsi="Times New Roman"/>
                <w:sz w:val="24"/>
                <w:szCs w:val="24"/>
              </w:rPr>
              <w:t>695 078,0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2030 год – </w:t>
            </w:r>
            <w:r w:rsidR="001A59B4">
              <w:rPr>
                <w:rFonts w:ascii="Times New Roman" w:hAnsi="Times New Roman"/>
                <w:sz w:val="24"/>
                <w:szCs w:val="24"/>
              </w:rPr>
              <w:t>626 083,3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  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145" w:rsidRPr="00072E19" w:rsidTr="005B0145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45" w:rsidRPr="00072E19" w:rsidRDefault="005B0145" w:rsidP="005B0145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Связь с национальными целями развития Российской</w:t>
            </w:r>
          </w:p>
          <w:p w:rsidR="005B0145" w:rsidRPr="00072E19" w:rsidRDefault="005B0145" w:rsidP="005B0145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Федерации/Государственными программами Российской Федерации</w:t>
            </w:r>
          </w:p>
        </w:tc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45" w:rsidRPr="00072E19" w:rsidRDefault="005B0145" w:rsidP="005B0145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Возможности для самореализации и развития талантов.</w:t>
            </w:r>
          </w:p>
          <w:p w:rsidR="005B0145" w:rsidRPr="00072E19" w:rsidRDefault="005B0145" w:rsidP="005B0145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Цифровая трансформация.</w:t>
            </w:r>
          </w:p>
          <w:p w:rsidR="005B0145" w:rsidRPr="00072E19" w:rsidRDefault="005B0145" w:rsidP="005B0145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Сохранение населения, здоровье и благополучие людей.</w:t>
            </w:r>
          </w:p>
          <w:p w:rsidR="005B0145" w:rsidRPr="00072E19" w:rsidRDefault="005B0145" w:rsidP="005B0145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Достойный, эффективный труд и успешное предпринимательство/</w:t>
            </w:r>
            <w:r w:rsidRPr="00072E19">
              <w:t xml:space="preserve"> </w:t>
            </w: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государственная программа Сахалинской области «Развитие образования в Сахалинской области» </w:t>
            </w:r>
          </w:p>
        </w:tc>
      </w:tr>
    </w:tbl>
    <w:p w:rsidR="007947F7" w:rsidRPr="00072E19" w:rsidRDefault="007947F7" w:rsidP="007947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947F7" w:rsidRPr="00072E19">
          <w:pgSz w:w="11906" w:h="16838"/>
          <w:pgMar w:top="1134" w:right="567" w:bottom="1134" w:left="1134" w:header="708" w:footer="708" w:gutter="0"/>
          <w:cols w:space="720"/>
        </w:sectPr>
      </w:pPr>
    </w:p>
    <w:tbl>
      <w:tblPr>
        <w:tblW w:w="1516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2268"/>
        <w:gridCol w:w="709"/>
        <w:gridCol w:w="851"/>
        <w:gridCol w:w="850"/>
        <w:gridCol w:w="992"/>
        <w:gridCol w:w="1134"/>
        <w:gridCol w:w="1134"/>
        <w:gridCol w:w="851"/>
        <w:gridCol w:w="992"/>
        <w:gridCol w:w="992"/>
        <w:gridCol w:w="1985"/>
        <w:gridCol w:w="1843"/>
      </w:tblGrid>
      <w:tr w:rsidR="0080588C" w:rsidRPr="00072E19" w:rsidTr="0080588C">
        <w:tc>
          <w:tcPr>
            <w:tcW w:w="1516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588C" w:rsidRPr="00072E19" w:rsidRDefault="0080588C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Раздел 2. Показатели муниципальной программы</w:t>
            </w:r>
          </w:p>
          <w:p w:rsidR="0080588C" w:rsidRPr="00072E19" w:rsidRDefault="0080588C" w:rsidP="00B20F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образования в </w:t>
            </w:r>
            <w:r w:rsidR="00B20FF4">
              <w:rPr>
                <w:rFonts w:ascii="Times New Roman" w:eastAsia="Times New Roman" w:hAnsi="Times New Roman"/>
                <w:sz w:val="28"/>
                <w:szCs w:val="28"/>
              </w:rPr>
              <w:t xml:space="preserve">Охинском </w:t>
            </w:r>
            <w:r w:rsidR="00B20FF4" w:rsidRPr="00072E19">
              <w:rPr>
                <w:rFonts w:ascii="Times New Roman" w:eastAsia="Times New Roman" w:hAnsi="Times New Roman"/>
                <w:sz w:val="28"/>
                <w:szCs w:val="28"/>
              </w:rPr>
              <w:t>муниципально</w:t>
            </w:r>
            <w:r w:rsidR="00B20FF4">
              <w:rPr>
                <w:rFonts w:ascii="Times New Roman" w:eastAsia="Times New Roman" w:hAnsi="Times New Roman"/>
                <w:sz w:val="28"/>
                <w:szCs w:val="28"/>
              </w:rPr>
              <w:t>м</w:t>
            </w:r>
            <w:r w:rsidR="00B20FF4"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 округ</w:t>
            </w:r>
            <w:r w:rsidR="00B20FF4">
              <w:rPr>
                <w:rFonts w:ascii="Times New Roman" w:eastAsia="Times New Roman" w:hAnsi="Times New Roman"/>
                <w:sz w:val="28"/>
                <w:szCs w:val="28"/>
              </w:rPr>
              <w:t>е</w:t>
            </w:r>
            <w:r w:rsidRPr="00072E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80588C" w:rsidRPr="00072E19" w:rsidTr="00AB58CB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8C" w:rsidRPr="00072E19" w:rsidRDefault="00BE2C07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8C" w:rsidRPr="00072E19" w:rsidRDefault="0080588C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588C" w:rsidRPr="00072E19" w:rsidRDefault="0080588C" w:rsidP="007947F7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588C" w:rsidRPr="00072E19" w:rsidRDefault="0080588C" w:rsidP="00D64B3E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 (по </w:t>
            </w:r>
            <w:hyperlink r:id="rId8" w:history="1">
              <w:r w:rsidRPr="00072E1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ОКЕИ</w:t>
              </w:r>
            </w:hyperlink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588C" w:rsidRPr="00072E19" w:rsidRDefault="0080588C" w:rsidP="00D64B3E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8C" w:rsidRPr="00072E19" w:rsidRDefault="0080588C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8C" w:rsidRPr="00072E19" w:rsidRDefault="0080588C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8C" w:rsidRPr="00072E19" w:rsidRDefault="0080588C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показателями национальных целей</w:t>
            </w:r>
          </w:p>
        </w:tc>
      </w:tr>
      <w:tr w:rsidR="00E4220B" w:rsidRPr="00072E19" w:rsidTr="00E4220B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0B" w:rsidRPr="00072E19" w:rsidRDefault="00E4220B" w:rsidP="00794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0B" w:rsidRPr="00072E19" w:rsidRDefault="00E4220B" w:rsidP="00794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0B" w:rsidRPr="00072E19" w:rsidRDefault="00E4220B" w:rsidP="00794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0B" w:rsidRPr="00072E19" w:rsidRDefault="00E4220B" w:rsidP="00794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0B" w:rsidRPr="00072E19" w:rsidRDefault="00E4220B" w:rsidP="00794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0B" w:rsidRPr="00072E19" w:rsidRDefault="00E4220B" w:rsidP="00794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0B" w:rsidRPr="00072E19" w:rsidRDefault="00E4220B" w:rsidP="00794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20B" w:rsidRPr="00072E19" w:rsidTr="00E4220B">
        <w:trPr>
          <w:trHeight w:val="1296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0B" w:rsidRPr="00072E19" w:rsidRDefault="00E4220B" w:rsidP="00794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0B" w:rsidRPr="00072E19" w:rsidRDefault="00E4220B" w:rsidP="00794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0B" w:rsidRPr="00072E19" w:rsidRDefault="00E4220B" w:rsidP="00794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0B" w:rsidRPr="00072E19" w:rsidRDefault="00E4220B" w:rsidP="00794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0B" w:rsidRPr="00072E19" w:rsidRDefault="00E4220B" w:rsidP="00794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0B" w:rsidRPr="00072E19" w:rsidRDefault="00E4220B" w:rsidP="00794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0B" w:rsidRPr="00072E19" w:rsidRDefault="00E4220B" w:rsidP="00794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20B" w:rsidRPr="00072E19" w:rsidTr="00E4220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E422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80588C" w:rsidRPr="00072E19" w:rsidTr="00AB58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8C" w:rsidRPr="00072E19" w:rsidRDefault="0080588C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8C" w:rsidRPr="00072E19" w:rsidRDefault="0080588C" w:rsidP="00805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1. Повышение качества общего образования за счет увелич</w:t>
            </w:r>
            <w:r w:rsidR="00D64B3E"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уровня образования до 79,97</w:t>
            </w: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E4220B" w:rsidRPr="00072E19" w:rsidTr="00E4220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Вхождение Российской Федерации в число десяти ведущих стран мира по качеству общего образования</w:t>
            </w:r>
          </w:p>
        </w:tc>
      </w:tr>
      <w:tr w:rsidR="00E4220B" w:rsidRPr="00072E19" w:rsidTr="00E4220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выпускников дневных школ, не получивших аттестат об основном общем и среднем общем образовании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Вхождение Российской Федерации в число десяти ведущих стран мира по качеству общего образования</w:t>
            </w:r>
          </w:p>
        </w:tc>
      </w:tr>
      <w:tr w:rsidR="00E4220B" w:rsidRPr="00072E19" w:rsidTr="00E4220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численности занимающихся в одну смену в общей численности обучающихся в общеобразовательных учреждениях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4220B" w:rsidRPr="00072E19" w:rsidTr="00E4220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общеобразовательных учреждений, оснащенных в целях внедрения цифровой образовательной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Вхождение Российской Федерации в число десяти ведущих стран мира по качеству общего образования</w:t>
            </w:r>
          </w:p>
        </w:tc>
      </w:tr>
      <w:tr w:rsidR="0080588C" w:rsidRPr="00072E19" w:rsidTr="00AB58CB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8C" w:rsidRPr="00072E19" w:rsidRDefault="0080588C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8C" w:rsidRPr="00072E19" w:rsidRDefault="0080588C" w:rsidP="00D64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2. Обеспечение и сохранение 100 процентов доступности качественного дошкольного образования, в том числе </w:t>
            </w:r>
            <w:r w:rsidR="00E4220B"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присмотра и</w:t>
            </w: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ухода за детьми</w:t>
            </w:r>
          </w:p>
        </w:tc>
      </w:tr>
      <w:tr w:rsidR="00E4220B" w:rsidRPr="00072E19" w:rsidTr="00E4220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  соцразвития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устойчивого роста численности населения Российской Федерации</w:t>
            </w:r>
          </w:p>
        </w:tc>
      </w:tr>
      <w:tr w:rsidR="00E4220B" w:rsidRPr="00072E19" w:rsidTr="00E4220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  соцразвития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0588C" w:rsidRPr="00072E19" w:rsidTr="00AB58CB">
        <w:trPr>
          <w:trHeight w:val="7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8C" w:rsidRPr="00072E19" w:rsidRDefault="0080588C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8C" w:rsidRPr="00072E19" w:rsidRDefault="0080588C" w:rsidP="00D64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3. Обеспечение на </w:t>
            </w:r>
            <w:r w:rsidR="004637F3"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52,14</w:t>
            </w: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эффективности мер по формированию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</w:t>
            </w:r>
            <w:proofErr w:type="gramStart"/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D64B3E"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профессиональную</w:t>
            </w:r>
            <w:proofErr w:type="gramEnd"/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ориентацию всех обучающихся</w:t>
            </w:r>
          </w:p>
        </w:tc>
      </w:tr>
      <w:tr w:rsidR="00E4220B" w:rsidRPr="00072E19" w:rsidTr="00E4220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системы выявления, поддержки и развития способностей и талантов у детей 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AB58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соцразвития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</w:tr>
      <w:tr w:rsidR="00E4220B" w:rsidRPr="00072E19" w:rsidTr="00E4220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Департамент</w:t>
            </w:r>
          </w:p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соцразвития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эффективной системы выявления, поддержки и развития способностей и талантов у детей </w:t>
            </w: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</w:tr>
      <w:tr w:rsidR="00E4220B" w:rsidRPr="00072E19" w:rsidTr="00E4220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детей-сирот и детей, оставшихся без попечения родителей, состоящих на учете в региональном банке данных о детях, оставшихся без попечения родителей, в общем числе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AB58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  соцразвития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0588C" w:rsidRPr="00072E19" w:rsidTr="00AB58CB">
        <w:trPr>
          <w:trHeight w:val="59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8C" w:rsidRPr="00072E19" w:rsidRDefault="0080588C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8C" w:rsidRPr="00072E19" w:rsidRDefault="0080588C" w:rsidP="00D64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4. Развитие системы кадрового обеспечения системы образования, позволяющей не менее 54% педагогов повышать уровень профессионального мастерства в рамках профессиональной деятельности</w:t>
            </w:r>
          </w:p>
        </w:tc>
      </w:tr>
      <w:tr w:rsidR="00E4220B" w:rsidRPr="00072E19" w:rsidTr="00E4220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педагогических </w:t>
            </w: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работников общеобразовательных учреждений,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AB58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  соцразвития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947F7" w:rsidRPr="00072E19" w:rsidRDefault="007947F7" w:rsidP="007947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947F7" w:rsidRPr="00072E19">
          <w:pgSz w:w="16838" w:h="11905" w:orient="landscape"/>
          <w:pgMar w:top="1134" w:right="567" w:bottom="1134" w:left="1134" w:header="0" w:footer="0" w:gutter="0"/>
          <w:cols w:space="720"/>
        </w:sectPr>
      </w:pPr>
    </w:p>
    <w:p w:rsidR="00DC7CB0" w:rsidRPr="007D436B" w:rsidRDefault="00DC7CB0" w:rsidP="00DC7CB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3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Раздел 3. Структура муниципальной программы</w:t>
      </w:r>
    </w:p>
    <w:p w:rsidR="00DC7CB0" w:rsidRPr="007D436B" w:rsidRDefault="00DC7CB0" w:rsidP="00DC7CB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образования в </w:t>
      </w:r>
      <w:r w:rsidR="00B20FF4">
        <w:rPr>
          <w:rFonts w:ascii="Times New Roman" w:eastAsia="Times New Roman" w:hAnsi="Times New Roman"/>
          <w:sz w:val="28"/>
          <w:szCs w:val="28"/>
        </w:rPr>
        <w:t xml:space="preserve">Охинском </w:t>
      </w:r>
      <w:r w:rsidR="00B20FF4" w:rsidRPr="00072E19">
        <w:rPr>
          <w:rFonts w:ascii="Times New Roman" w:eastAsia="Times New Roman" w:hAnsi="Times New Roman"/>
          <w:sz w:val="28"/>
          <w:szCs w:val="28"/>
        </w:rPr>
        <w:t>муниципально</w:t>
      </w:r>
      <w:r w:rsidR="00B20FF4">
        <w:rPr>
          <w:rFonts w:ascii="Times New Roman" w:eastAsia="Times New Roman" w:hAnsi="Times New Roman"/>
          <w:sz w:val="28"/>
          <w:szCs w:val="28"/>
        </w:rPr>
        <w:t>м</w:t>
      </w:r>
      <w:r w:rsidR="00B20FF4" w:rsidRPr="00072E19">
        <w:rPr>
          <w:rFonts w:ascii="Times New Roman" w:eastAsia="Times New Roman" w:hAnsi="Times New Roman"/>
          <w:sz w:val="28"/>
          <w:szCs w:val="28"/>
        </w:rPr>
        <w:t xml:space="preserve"> округ</w:t>
      </w:r>
      <w:r w:rsidR="00B20FF4">
        <w:rPr>
          <w:rFonts w:ascii="Times New Roman" w:eastAsia="Times New Roman" w:hAnsi="Times New Roman"/>
          <w:sz w:val="28"/>
          <w:szCs w:val="28"/>
        </w:rPr>
        <w:t>е</w:t>
      </w:r>
      <w:r w:rsidRPr="007D436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C7CB0" w:rsidRPr="007D436B" w:rsidRDefault="00DC7CB0" w:rsidP="00DC7CB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CB0" w:rsidRPr="007D436B" w:rsidRDefault="00DC7CB0" w:rsidP="00DC7CB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8"/>
        <w:gridCol w:w="3688"/>
        <w:gridCol w:w="3250"/>
        <w:gridCol w:w="142"/>
        <w:gridCol w:w="2414"/>
      </w:tblGrid>
      <w:tr w:rsidR="00072E19" w:rsidRPr="007D436B" w:rsidTr="0027055A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072E19" w:rsidRPr="007D436B" w:rsidRDefault="00072E19" w:rsidP="00072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Задачи структурного элемента/отдельного мероприятия</w:t>
            </w:r>
          </w:p>
        </w:tc>
        <w:tc>
          <w:tcPr>
            <w:tcW w:w="3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Показатель государственной программы, с которым связана задача структурного элемента</w:t>
            </w:r>
          </w:p>
        </w:tc>
      </w:tr>
      <w:tr w:rsidR="00072E19" w:rsidRPr="007D436B" w:rsidTr="0027055A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072E19" w:rsidRPr="007D436B" w:rsidTr="0027055A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A91B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«Развитие образования в </w:t>
            </w:r>
            <w:r w:rsidR="00A91B1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Охинском </w:t>
            </w: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муниципальном округ</w:t>
            </w:r>
            <w:r w:rsidR="00A91B1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</w:t>
            </w: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A91B14" w:rsidRPr="007D436B" w:rsidTr="0027055A">
        <w:trPr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1B14" w:rsidRPr="007D436B" w:rsidRDefault="00A22EA1" w:rsidP="00A22E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</w:t>
            </w:r>
            <w:r w:rsidR="00A91B14"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Муниципальны</w:t>
            </w:r>
            <w:r w:rsidR="00A91B1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A91B14"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проект</w:t>
            </w:r>
            <w:r w:rsidR="00A91B1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ы </w:t>
            </w:r>
            <w:r w:rsidR="00A91B14"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(куратор </w:t>
            </w:r>
            <w:r w:rsidR="00A91B14">
              <w:rPr>
                <w:rFonts w:ascii="Times New Roman" w:eastAsia="Calibri" w:hAnsi="Times New Roman" w:cs="Times New Roman"/>
                <w:sz w:val="28"/>
                <w:szCs w:val="28"/>
              </w:rPr>
              <w:t>Исаева</w:t>
            </w:r>
            <w:r w:rsidR="00A91B14"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91B1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A91B14"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A91B14">
              <w:rPr>
                <w:rFonts w:ascii="Times New Roman" w:eastAsia="Calibri" w:hAnsi="Times New Roman" w:cs="Times New Roman"/>
                <w:sz w:val="28"/>
                <w:szCs w:val="28"/>
              </w:rPr>
              <w:t>Э</w:t>
            </w:r>
            <w:r w:rsidR="00A91B14"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.)</w:t>
            </w:r>
          </w:p>
        </w:tc>
      </w:tr>
      <w:tr w:rsidR="00072E19" w:rsidRPr="007D436B" w:rsidTr="0027055A">
        <w:trPr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2E19" w:rsidRPr="007D436B" w:rsidRDefault="00A22EA1" w:rsidP="00A22E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1.1.</w:t>
            </w:r>
            <w:r w:rsidR="00072E19"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Муниципальны</w:t>
            </w:r>
            <w:r w:rsidR="00A91B14">
              <w:rPr>
                <w:rFonts w:ascii="Times New Roman" w:eastAsia="Calibri" w:hAnsi="Times New Roman" w:cs="Times New Roman"/>
                <w:sz w:val="28"/>
                <w:szCs w:val="28"/>
              </w:rPr>
              <w:t>й</w:t>
            </w:r>
            <w:r w:rsidR="00072E19"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проект «П</w:t>
            </w:r>
            <w:r w:rsidR="00A91B14">
              <w:rPr>
                <w:rFonts w:ascii="Times New Roman" w:eastAsia="Calibri" w:hAnsi="Times New Roman" w:cs="Times New Roman"/>
                <w:sz w:val="28"/>
                <w:szCs w:val="28"/>
              </w:rPr>
              <w:t>едагоги и наставники»</w:t>
            </w:r>
            <w:r w:rsidR="00072E19"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72E19" w:rsidRPr="007D436B" w:rsidTr="0027055A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Ответственный за реализацию структурного элемента: Департамент   соцразвития  </w:t>
            </w:r>
          </w:p>
        </w:tc>
        <w:tc>
          <w:tcPr>
            <w:tcW w:w="2414" w:type="dxa"/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Срок реализации</w:t>
            </w:r>
          </w:p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(2025 - 2030 годы)</w:t>
            </w:r>
          </w:p>
        </w:tc>
      </w:tr>
      <w:tr w:rsidR="00072E19" w:rsidRPr="007D436B" w:rsidTr="0027055A">
        <w:trPr>
          <w:jc w:val="center"/>
        </w:trPr>
        <w:tc>
          <w:tcPr>
            <w:tcW w:w="428" w:type="dxa"/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392" w:type="dxa"/>
            <w:gridSpan w:val="2"/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условий для профессионального развития и обучения на протяжении всей профессиональной деятельности для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2414" w:type="dxa"/>
          </w:tcPr>
          <w:p w:rsidR="00072E19" w:rsidRPr="007D436B" w:rsidRDefault="00DF3A03" w:rsidP="00DF3A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Численность детей и молодежи</w:t>
            </w:r>
          </w:p>
        </w:tc>
      </w:tr>
      <w:tr w:rsidR="00A91B14" w:rsidRPr="007D436B" w:rsidTr="00F357F0">
        <w:trPr>
          <w:jc w:val="center"/>
        </w:trPr>
        <w:tc>
          <w:tcPr>
            <w:tcW w:w="9922" w:type="dxa"/>
            <w:gridSpan w:val="5"/>
          </w:tcPr>
          <w:p w:rsidR="00A91B14" w:rsidRPr="007D436B" w:rsidRDefault="00A22EA1" w:rsidP="00A91B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="00A91B1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A91B1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91B14"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Муниципальны</w:t>
            </w:r>
            <w:r w:rsidR="00A91B14">
              <w:rPr>
                <w:rFonts w:ascii="Times New Roman" w:eastAsia="Calibri" w:hAnsi="Times New Roman" w:cs="Times New Roman"/>
                <w:sz w:val="28"/>
                <w:szCs w:val="28"/>
              </w:rPr>
              <w:t>й</w:t>
            </w:r>
            <w:r w:rsidR="00A91B14"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проект «</w:t>
            </w:r>
            <w:r w:rsidR="00A91B14">
              <w:rPr>
                <w:rFonts w:ascii="Times New Roman" w:eastAsia="Calibri" w:hAnsi="Times New Roman" w:cs="Times New Roman"/>
                <w:sz w:val="28"/>
                <w:szCs w:val="28"/>
              </w:rPr>
              <w:t>Все лучшее детям»</w:t>
            </w:r>
          </w:p>
        </w:tc>
      </w:tr>
      <w:tr w:rsidR="00A91B14" w:rsidRPr="007D436B" w:rsidTr="00F231F3">
        <w:trPr>
          <w:jc w:val="center"/>
        </w:trPr>
        <w:tc>
          <w:tcPr>
            <w:tcW w:w="428" w:type="dxa"/>
          </w:tcPr>
          <w:p w:rsidR="00A91B14" w:rsidRPr="007D436B" w:rsidRDefault="00A91B14" w:rsidP="00A91B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0" w:type="dxa"/>
            <w:gridSpan w:val="3"/>
          </w:tcPr>
          <w:p w:rsidR="00A91B14" w:rsidRPr="007D436B" w:rsidRDefault="00A91B14" w:rsidP="00A91B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Ответственный за реализацию структурного элемента: Департамент   соцразвития  </w:t>
            </w:r>
          </w:p>
        </w:tc>
        <w:tc>
          <w:tcPr>
            <w:tcW w:w="2414" w:type="dxa"/>
          </w:tcPr>
          <w:p w:rsidR="00A91B14" w:rsidRPr="007D436B" w:rsidRDefault="00A91B14" w:rsidP="00A91B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Срок реализации</w:t>
            </w:r>
          </w:p>
          <w:p w:rsidR="00A91B14" w:rsidRPr="007D436B" w:rsidRDefault="00A91B14" w:rsidP="00A91B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(2025 - 2030 годы)</w:t>
            </w:r>
          </w:p>
        </w:tc>
      </w:tr>
      <w:tr w:rsidR="00A91B14" w:rsidRPr="007D436B" w:rsidTr="0027055A">
        <w:trPr>
          <w:jc w:val="center"/>
        </w:trPr>
        <w:tc>
          <w:tcPr>
            <w:tcW w:w="428" w:type="dxa"/>
          </w:tcPr>
          <w:p w:rsidR="00A91B14" w:rsidRPr="007D436B" w:rsidRDefault="00A91B14" w:rsidP="00A91B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A91B14" w:rsidRPr="007D436B" w:rsidRDefault="00A91B14" w:rsidP="006326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мероприятий по </w:t>
            </w:r>
            <w:r w:rsidR="006326BE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6326BE" w:rsidRPr="006326BE">
              <w:rPr>
                <w:rFonts w:ascii="Times New Roman" w:eastAsia="Calibri" w:hAnsi="Times New Roman" w:cs="Times New Roman"/>
                <w:sz w:val="28"/>
                <w:szCs w:val="28"/>
              </w:rPr>
              <w:t>снащени</w:t>
            </w:r>
            <w:r w:rsidR="006326BE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="006326BE" w:rsidRPr="006326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предметных кабинетов общеобразовательных </w:t>
            </w:r>
            <w:r w:rsidR="006326BE" w:rsidRPr="006326B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учреждений средствами обучения и воспитания    </w:t>
            </w:r>
          </w:p>
        </w:tc>
        <w:tc>
          <w:tcPr>
            <w:tcW w:w="3392" w:type="dxa"/>
            <w:gridSpan w:val="2"/>
          </w:tcPr>
          <w:p w:rsidR="00A91B14" w:rsidRPr="007D436B" w:rsidRDefault="00A91B14" w:rsidP="00DF3A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Создание условий для </w:t>
            </w:r>
            <w:r w:rsidR="00DF3A03">
              <w:rPr>
                <w:rFonts w:ascii="Times New Roman" w:eastAsia="Calibri" w:hAnsi="Times New Roman" w:cs="Times New Roman"/>
                <w:sz w:val="28"/>
                <w:szCs w:val="28"/>
              </w:rPr>
              <w:t>улучшения качества образовательного процесса</w:t>
            </w:r>
            <w:r w:rsidR="006326BE" w:rsidRPr="006326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2414" w:type="dxa"/>
          </w:tcPr>
          <w:p w:rsidR="00A91B14" w:rsidRPr="007D436B" w:rsidRDefault="00DF3A03" w:rsidP="00A91B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Численность детей и молодежи</w:t>
            </w:r>
          </w:p>
        </w:tc>
      </w:tr>
      <w:tr w:rsidR="00A91B14" w:rsidRPr="007D436B" w:rsidTr="003577BC">
        <w:trPr>
          <w:jc w:val="center"/>
        </w:trPr>
        <w:tc>
          <w:tcPr>
            <w:tcW w:w="9922" w:type="dxa"/>
            <w:gridSpan w:val="5"/>
          </w:tcPr>
          <w:p w:rsidR="00A91B14" w:rsidRPr="007D436B" w:rsidRDefault="00A22EA1" w:rsidP="00A91B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="00A91B1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A91B1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91B14"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Муниципальны</w:t>
            </w:r>
            <w:r w:rsidR="00A91B14">
              <w:rPr>
                <w:rFonts w:ascii="Times New Roman" w:eastAsia="Calibri" w:hAnsi="Times New Roman" w:cs="Times New Roman"/>
                <w:sz w:val="28"/>
                <w:szCs w:val="28"/>
              </w:rPr>
              <w:t>й</w:t>
            </w:r>
            <w:r w:rsidR="00A91B14"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проект </w:t>
            </w:r>
            <w:r w:rsidR="00A91B14">
              <w:rPr>
                <w:rFonts w:ascii="Times New Roman" w:eastAsia="Calibri" w:hAnsi="Times New Roman" w:cs="Times New Roman"/>
                <w:sz w:val="28"/>
                <w:szCs w:val="28"/>
              </w:rPr>
              <w:t>«Цифровые платформы в отраслях социальной сферы»</w:t>
            </w:r>
            <w:r w:rsidR="00A91B14"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91B14" w:rsidRPr="007D436B" w:rsidTr="007B565C">
        <w:trPr>
          <w:jc w:val="center"/>
        </w:trPr>
        <w:tc>
          <w:tcPr>
            <w:tcW w:w="428" w:type="dxa"/>
          </w:tcPr>
          <w:p w:rsidR="00A91B14" w:rsidRPr="007D436B" w:rsidRDefault="00A91B14" w:rsidP="00A91B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0" w:type="dxa"/>
            <w:gridSpan w:val="3"/>
          </w:tcPr>
          <w:p w:rsidR="00A91B14" w:rsidRPr="007D436B" w:rsidRDefault="00A91B14" w:rsidP="00A91B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Ответственный за реализацию структурного элемента: Департамент   соцразвития  </w:t>
            </w:r>
          </w:p>
        </w:tc>
        <w:tc>
          <w:tcPr>
            <w:tcW w:w="2414" w:type="dxa"/>
          </w:tcPr>
          <w:p w:rsidR="00A91B14" w:rsidRPr="007D436B" w:rsidRDefault="00A91B14" w:rsidP="00A91B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Срок реализации</w:t>
            </w:r>
          </w:p>
          <w:p w:rsidR="00A91B14" w:rsidRPr="007D436B" w:rsidRDefault="00A91B14" w:rsidP="00A91B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(2025 - 2030 годы)</w:t>
            </w:r>
          </w:p>
        </w:tc>
      </w:tr>
      <w:tr w:rsidR="00A91B14" w:rsidRPr="007D436B" w:rsidTr="0027055A">
        <w:trPr>
          <w:jc w:val="center"/>
        </w:trPr>
        <w:tc>
          <w:tcPr>
            <w:tcW w:w="428" w:type="dxa"/>
          </w:tcPr>
          <w:p w:rsidR="00A91B14" w:rsidRPr="007D436B" w:rsidRDefault="00A91B14" w:rsidP="00A91B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A91B14" w:rsidRPr="007D436B" w:rsidRDefault="00A91B14" w:rsidP="006326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мероприятий по обеспечению </w:t>
            </w:r>
            <w:r w:rsidR="006326BE" w:rsidRPr="006326BE">
              <w:rPr>
                <w:rFonts w:ascii="Times New Roman" w:eastAsia="Calibri" w:hAnsi="Times New Roman" w:cs="Times New Roman"/>
                <w:sz w:val="28"/>
                <w:szCs w:val="28"/>
              </w:rPr>
              <w:t>образовательных организаций планшетными компь</w:t>
            </w:r>
            <w:r w:rsidR="006326BE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="006326BE" w:rsidRPr="006326BE">
              <w:rPr>
                <w:rFonts w:ascii="Times New Roman" w:eastAsia="Calibri" w:hAnsi="Times New Roman" w:cs="Times New Roman"/>
                <w:sz w:val="28"/>
                <w:szCs w:val="28"/>
              </w:rPr>
              <w:t>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3392" w:type="dxa"/>
            <w:gridSpan w:val="2"/>
          </w:tcPr>
          <w:p w:rsidR="00A91B14" w:rsidRPr="007D436B" w:rsidRDefault="00A91B14" w:rsidP="006326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Создание условий </w:t>
            </w:r>
            <w:proofErr w:type="gramStart"/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для </w:t>
            </w:r>
            <w:r w:rsidR="006326BE" w:rsidRPr="006326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работы</w:t>
            </w:r>
            <w:proofErr w:type="gramEnd"/>
            <w:r w:rsidR="006326BE" w:rsidRPr="006326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учителей с электронными журналами и электронным образовательным контентом</w:t>
            </w:r>
          </w:p>
        </w:tc>
        <w:tc>
          <w:tcPr>
            <w:tcW w:w="2414" w:type="dxa"/>
          </w:tcPr>
          <w:p w:rsidR="00A91B14" w:rsidRPr="007D436B" w:rsidRDefault="00DF3A03" w:rsidP="00A91B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Численность педагогического состава</w:t>
            </w:r>
          </w:p>
        </w:tc>
      </w:tr>
      <w:tr w:rsidR="00A91B14" w:rsidRPr="007D436B" w:rsidTr="0027055A">
        <w:trPr>
          <w:jc w:val="center"/>
        </w:trPr>
        <w:tc>
          <w:tcPr>
            <w:tcW w:w="428" w:type="dxa"/>
          </w:tcPr>
          <w:p w:rsidR="00A91B14" w:rsidRPr="007D436B" w:rsidRDefault="00A22EA1" w:rsidP="00A91B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94" w:type="dxa"/>
            <w:gridSpan w:val="4"/>
          </w:tcPr>
          <w:p w:rsidR="00A91B14" w:rsidRPr="007D436B" w:rsidRDefault="00A91B14" w:rsidP="00A91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</w:tr>
      <w:tr w:rsidR="00A91B14" w:rsidRPr="007D436B" w:rsidTr="0027055A">
        <w:trPr>
          <w:jc w:val="center"/>
        </w:trPr>
        <w:tc>
          <w:tcPr>
            <w:tcW w:w="428" w:type="dxa"/>
          </w:tcPr>
          <w:p w:rsidR="00A91B14" w:rsidRPr="007D436B" w:rsidRDefault="00A91B14" w:rsidP="00A91B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9494" w:type="dxa"/>
            <w:gridSpan w:val="4"/>
          </w:tcPr>
          <w:p w:rsidR="00A91B14" w:rsidRPr="007D436B" w:rsidRDefault="00A91B14" w:rsidP="00A91B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 процессных мероприятий «Развитие дошкольного образования»</w:t>
            </w:r>
          </w:p>
        </w:tc>
      </w:tr>
      <w:tr w:rsidR="00A91B14" w:rsidRPr="007D436B" w:rsidTr="0027055A">
        <w:trPr>
          <w:trHeight w:val="553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7D436B" w:rsidRDefault="00A91B14" w:rsidP="00A91B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7D436B" w:rsidRDefault="00A91B14" w:rsidP="00A91B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Ответственный за реализацию структурного элемента: Департамент   соцразвития  </w:t>
            </w:r>
          </w:p>
        </w:tc>
        <w:tc>
          <w:tcPr>
            <w:tcW w:w="2414" w:type="dxa"/>
          </w:tcPr>
          <w:p w:rsidR="00A91B14" w:rsidRPr="007D436B" w:rsidRDefault="00A91B14" w:rsidP="00A91B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Срок реализации</w:t>
            </w:r>
          </w:p>
          <w:p w:rsidR="00A91B14" w:rsidRPr="007D436B" w:rsidRDefault="00A91B14" w:rsidP="00A91B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(2025- 2030 годы)</w:t>
            </w:r>
          </w:p>
        </w:tc>
      </w:tr>
      <w:tr w:rsidR="00A91B14" w:rsidRPr="007D436B" w:rsidTr="0027055A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14" w:rsidRPr="007D436B" w:rsidRDefault="00A91B14" w:rsidP="00A91B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8" w:type="dxa"/>
          </w:tcPr>
          <w:p w:rsidR="00A91B14" w:rsidRPr="007D436B" w:rsidRDefault="00A91B1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1: Обеспечение деятельности дошкольных образовательных учреждений</w:t>
            </w:r>
          </w:p>
        </w:tc>
        <w:tc>
          <w:tcPr>
            <w:tcW w:w="3392" w:type="dxa"/>
            <w:gridSpan w:val="2"/>
          </w:tcPr>
          <w:p w:rsidR="00A91B14" w:rsidRPr="007D436B" w:rsidRDefault="00A91B1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общедоступного и бесплатного дошкольного образования, осуществление присмотра и ухода за детьми в муниципальных дошкольных образовательных учреждениях</w:t>
            </w:r>
          </w:p>
        </w:tc>
        <w:tc>
          <w:tcPr>
            <w:tcW w:w="2414" w:type="dxa"/>
          </w:tcPr>
          <w:p w:rsidR="00A91B14" w:rsidRPr="007D436B" w:rsidRDefault="00A91B1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выпускников дневных школ, не получивших аттестат об основном общем и среднем общем образовании</w:t>
            </w:r>
          </w:p>
        </w:tc>
      </w:tr>
      <w:tr w:rsidR="00A91B14" w:rsidRPr="007D436B" w:rsidTr="0027055A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14" w:rsidRPr="007D436B" w:rsidRDefault="00A91B14" w:rsidP="00A91B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8" w:type="dxa"/>
          </w:tcPr>
          <w:p w:rsidR="00A91B14" w:rsidRPr="007D436B" w:rsidRDefault="00A91B14" w:rsidP="00A91B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Задача 2: Создание условий для организации в дошкольных образовательных учреждениях консультационных центров</w:t>
            </w:r>
          </w:p>
        </w:tc>
        <w:tc>
          <w:tcPr>
            <w:tcW w:w="3392" w:type="dxa"/>
            <w:gridSpan w:val="2"/>
          </w:tcPr>
          <w:p w:rsidR="00A91B14" w:rsidRPr="007D436B" w:rsidRDefault="00A91B1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Взаимодействие педагогического сообщества и семьи в рамках раннего развития детей, оказание консультативной помощи семье в воспитании детей (районная материнская школа «Аистенок»)</w:t>
            </w:r>
          </w:p>
        </w:tc>
        <w:tc>
          <w:tcPr>
            <w:tcW w:w="2414" w:type="dxa"/>
          </w:tcPr>
          <w:p w:rsidR="00A91B14" w:rsidRPr="007D436B" w:rsidRDefault="00A91B1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образования</w:t>
            </w:r>
          </w:p>
          <w:p w:rsidR="00A91B14" w:rsidRPr="007D436B" w:rsidRDefault="00A91B1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1B14" w:rsidRPr="007D436B" w:rsidTr="0027055A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7D436B" w:rsidRDefault="00A91B14" w:rsidP="00A91B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8" w:type="dxa"/>
          </w:tcPr>
          <w:p w:rsidR="00A91B14" w:rsidRPr="007D436B" w:rsidRDefault="00A91B1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3: Предоставление льгот по освобождению от родительской платы и компенсации родительской платы, взимаемой за услуги по присмотру и уходу за детьми</w:t>
            </w:r>
          </w:p>
        </w:tc>
        <w:tc>
          <w:tcPr>
            <w:tcW w:w="3392" w:type="dxa"/>
            <w:gridSpan w:val="2"/>
          </w:tcPr>
          <w:p w:rsidR="00A91B14" w:rsidRPr="007D436B" w:rsidRDefault="00A91B1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4" w:type="dxa"/>
          </w:tcPr>
          <w:p w:rsidR="00A91B14" w:rsidRPr="007D436B" w:rsidRDefault="00A91B1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образования</w:t>
            </w:r>
          </w:p>
        </w:tc>
      </w:tr>
      <w:tr w:rsidR="00A91B14" w:rsidRPr="007D436B" w:rsidTr="0027055A">
        <w:trPr>
          <w:jc w:val="center"/>
        </w:trPr>
        <w:tc>
          <w:tcPr>
            <w:tcW w:w="428" w:type="dxa"/>
          </w:tcPr>
          <w:p w:rsidR="00A91B14" w:rsidRPr="007D436B" w:rsidRDefault="00A91B14" w:rsidP="00A91B1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A91B14" w:rsidRPr="007D436B" w:rsidRDefault="00A91B1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4: Укрепление материально-технической базы, устранение предписаний контролирующих органов</w:t>
            </w:r>
          </w:p>
        </w:tc>
        <w:tc>
          <w:tcPr>
            <w:tcW w:w="3392" w:type="dxa"/>
            <w:gridSpan w:val="2"/>
          </w:tcPr>
          <w:p w:rsidR="00A91B14" w:rsidRPr="007D436B" w:rsidRDefault="00A91B1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Приведение зданий, помещений, территорий учреждений в соответствии с действующими санитарно-эпидемиологическими требованиями и требованиями контролирующих органов</w:t>
            </w:r>
          </w:p>
        </w:tc>
        <w:tc>
          <w:tcPr>
            <w:tcW w:w="2414" w:type="dxa"/>
          </w:tcPr>
          <w:p w:rsidR="00A91B14" w:rsidRPr="007D436B" w:rsidRDefault="00A91B1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образования</w:t>
            </w:r>
          </w:p>
          <w:p w:rsidR="00A91B14" w:rsidRPr="007D436B" w:rsidRDefault="00A91B1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1B14" w:rsidRPr="007D436B" w:rsidTr="0027055A">
        <w:trPr>
          <w:jc w:val="center"/>
        </w:trPr>
        <w:tc>
          <w:tcPr>
            <w:tcW w:w="428" w:type="dxa"/>
          </w:tcPr>
          <w:p w:rsidR="00A91B14" w:rsidRPr="007D436B" w:rsidRDefault="00A91B14" w:rsidP="00A91B1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A91B14" w:rsidRPr="007D436B" w:rsidRDefault="00A91B1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5: Проведение капитального и текущего ремонта</w:t>
            </w:r>
          </w:p>
        </w:tc>
        <w:tc>
          <w:tcPr>
            <w:tcW w:w="3392" w:type="dxa"/>
            <w:gridSpan w:val="2"/>
          </w:tcPr>
          <w:p w:rsidR="00A91B14" w:rsidRPr="007D436B" w:rsidRDefault="00A91B1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ремонтных работ по</w:t>
            </w: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замене или модернизации конструкций здания, отделку крыши и (или) фасада здания, а также по</w:t>
            </w: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предохранению частей зданий, отдельных помещений и (или) объектов от преждевременного износа и по устранению возникающих мелких неисправностей</w:t>
            </w:r>
          </w:p>
        </w:tc>
        <w:tc>
          <w:tcPr>
            <w:tcW w:w="2414" w:type="dxa"/>
          </w:tcPr>
          <w:p w:rsidR="00A91B14" w:rsidRPr="007D436B" w:rsidRDefault="00A91B1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образования</w:t>
            </w:r>
          </w:p>
          <w:p w:rsidR="00A91B14" w:rsidRPr="007D436B" w:rsidRDefault="00A91B1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2EA1" w:rsidRPr="007D436B" w:rsidTr="0027055A">
        <w:trPr>
          <w:jc w:val="center"/>
        </w:trPr>
        <w:tc>
          <w:tcPr>
            <w:tcW w:w="428" w:type="dxa"/>
          </w:tcPr>
          <w:p w:rsidR="00A22EA1" w:rsidRPr="007D436B" w:rsidRDefault="00A22EA1" w:rsidP="00A22E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4" w:type="dxa"/>
            <w:gridSpan w:val="4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 процессных мероприятий: Развитие начального общего, основного общего, среднего общего образования, дополнительного образования детей в общеобразовательных учреждениях»</w:t>
            </w:r>
          </w:p>
        </w:tc>
      </w:tr>
      <w:tr w:rsidR="00A22EA1" w:rsidRPr="007D436B" w:rsidTr="0027055A">
        <w:trPr>
          <w:jc w:val="center"/>
        </w:trPr>
        <w:tc>
          <w:tcPr>
            <w:tcW w:w="428" w:type="dxa"/>
          </w:tcPr>
          <w:p w:rsidR="00A22EA1" w:rsidRPr="007D436B" w:rsidRDefault="00A22EA1" w:rsidP="00A22EA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8" w:type="dxa"/>
            <w:gridSpan w:val="2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за реализацию структурного элемента: Департамент   соцразвития  </w:t>
            </w: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6" w:type="dxa"/>
            <w:gridSpan w:val="2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</w:t>
            </w:r>
          </w:p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(2025- 2030 годы)</w:t>
            </w:r>
          </w:p>
        </w:tc>
      </w:tr>
      <w:tr w:rsidR="00A22EA1" w:rsidRPr="007D436B" w:rsidTr="0027055A">
        <w:trPr>
          <w:jc w:val="center"/>
        </w:trPr>
        <w:tc>
          <w:tcPr>
            <w:tcW w:w="428" w:type="dxa"/>
          </w:tcPr>
          <w:p w:rsidR="00A22EA1" w:rsidRPr="007D436B" w:rsidRDefault="00A22EA1" w:rsidP="00A22EA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1: Обеспечение деятельности общеобразовательных учреждений</w:t>
            </w:r>
          </w:p>
        </w:tc>
        <w:tc>
          <w:tcPr>
            <w:tcW w:w="3250" w:type="dxa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общедоступного и бесплатного дошкольного, начального общего, основного </w:t>
            </w: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общего, среднего общего, дополнительного образования в общеобразовательных учреждениях</w:t>
            </w:r>
          </w:p>
        </w:tc>
        <w:tc>
          <w:tcPr>
            <w:tcW w:w="2556" w:type="dxa"/>
            <w:gridSpan w:val="2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Уровень образования</w:t>
            </w:r>
          </w:p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2EA1" w:rsidRPr="007D436B" w:rsidTr="0027055A">
        <w:trPr>
          <w:jc w:val="center"/>
        </w:trPr>
        <w:tc>
          <w:tcPr>
            <w:tcW w:w="428" w:type="dxa"/>
          </w:tcPr>
          <w:p w:rsidR="00A22EA1" w:rsidRPr="007D436B" w:rsidRDefault="00A22EA1" w:rsidP="00A22EA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2: Обеспечение выплаты ежемесячного денежного вознаграждение за классное руководство</w:t>
            </w:r>
          </w:p>
        </w:tc>
        <w:tc>
          <w:tcPr>
            <w:tcW w:w="3250" w:type="dxa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выплаты ежемесячного денежного вознаграждение за классное руководство</w:t>
            </w:r>
          </w:p>
        </w:tc>
        <w:tc>
          <w:tcPr>
            <w:tcW w:w="2556" w:type="dxa"/>
            <w:gridSpan w:val="2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образования</w:t>
            </w:r>
          </w:p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2EA1" w:rsidRPr="007D436B" w:rsidTr="00072E19">
        <w:trPr>
          <w:trHeight w:val="1419"/>
          <w:jc w:val="center"/>
        </w:trPr>
        <w:tc>
          <w:tcPr>
            <w:tcW w:w="428" w:type="dxa"/>
          </w:tcPr>
          <w:p w:rsidR="00A22EA1" w:rsidRPr="007D436B" w:rsidRDefault="00A22EA1" w:rsidP="00A22EA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3: Обеспечение проведения государственной итоговой аттестации</w:t>
            </w:r>
          </w:p>
        </w:tc>
        <w:tc>
          <w:tcPr>
            <w:tcW w:w="3250" w:type="dxa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проведения государственной итоговой аттестации</w:t>
            </w:r>
          </w:p>
        </w:tc>
        <w:tc>
          <w:tcPr>
            <w:tcW w:w="2556" w:type="dxa"/>
            <w:gridSpan w:val="2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выпускников дневных школ, не получивших аттестат об основном общем и среднем общем образовании </w:t>
            </w:r>
          </w:p>
        </w:tc>
      </w:tr>
      <w:tr w:rsidR="00A22EA1" w:rsidRPr="007D436B" w:rsidTr="0027055A">
        <w:trPr>
          <w:jc w:val="center"/>
        </w:trPr>
        <w:tc>
          <w:tcPr>
            <w:tcW w:w="428" w:type="dxa"/>
          </w:tcPr>
          <w:p w:rsidR="00A22EA1" w:rsidRPr="007D436B" w:rsidRDefault="00A22EA1" w:rsidP="00A22EA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4: Обеспечение питанием обучающихся общеобразовательных учреждений</w:t>
            </w:r>
          </w:p>
        </w:tc>
        <w:tc>
          <w:tcPr>
            <w:tcW w:w="3250" w:type="dxa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Обеспечение питанием обучающихся, осваивающих образовательную программу начального общего образования в муниципальных образовательных организациях, реализующих соответствующие образовательные программы;</w:t>
            </w:r>
          </w:p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Обеспечение питанием обучающихся из малоимущих семей, семей, находящихся в социально опасном положении, семей коренных малочисленных народов Севера Сахалинской области, дети из семей мобилизованных граждан и т.д., осваивающих образовательные </w:t>
            </w: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программы;</w:t>
            </w:r>
          </w:p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обеспечение питанием обучающихся в интернатах, в муниципальных образовательных организациях, которые ранее имели тип специального (коррекционного) образовательного учреждения, а также в группах продленного дня в общеобразовательных учреждениях;</w:t>
            </w:r>
          </w:p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Обеспечение питанием обучающихся, посещающих группу продленного дня;</w:t>
            </w:r>
          </w:p>
        </w:tc>
        <w:tc>
          <w:tcPr>
            <w:tcW w:w="2556" w:type="dxa"/>
            <w:gridSpan w:val="2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Уровень образования</w:t>
            </w:r>
          </w:p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2EA1" w:rsidRPr="007D436B" w:rsidTr="0027055A">
        <w:trPr>
          <w:jc w:val="center"/>
        </w:trPr>
        <w:tc>
          <w:tcPr>
            <w:tcW w:w="428" w:type="dxa"/>
          </w:tcPr>
          <w:p w:rsidR="00A22EA1" w:rsidRPr="007D436B" w:rsidRDefault="00A22EA1" w:rsidP="00A22EA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5: Обеспечение гарантированного своевременного и безопасного подвоза детей</w:t>
            </w:r>
          </w:p>
        </w:tc>
        <w:tc>
          <w:tcPr>
            <w:tcW w:w="3250" w:type="dxa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Транспортное обслуживание обучающихся отдаленных районов города, сёл, в которых нет образовательных учреждений соответствующей ступени образования; в черте города на период капитального ремонта здания образовательного учреждения на учебные занятия, внешкольные и внеурочные мероприятия </w:t>
            </w: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 обратно, в пункт проведения государственной итоговой аттестации для участия в тренировочных мероприятиях, сдачи государственных экзаменов и т.д.   </w:t>
            </w:r>
          </w:p>
        </w:tc>
        <w:tc>
          <w:tcPr>
            <w:tcW w:w="2556" w:type="dxa"/>
            <w:gridSpan w:val="2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Уровень образования</w:t>
            </w:r>
          </w:p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2EA1" w:rsidRPr="007D436B" w:rsidTr="0027055A">
        <w:trPr>
          <w:jc w:val="center"/>
        </w:trPr>
        <w:tc>
          <w:tcPr>
            <w:tcW w:w="428" w:type="dxa"/>
          </w:tcPr>
          <w:p w:rsidR="00A22EA1" w:rsidRPr="007D436B" w:rsidRDefault="00A22EA1" w:rsidP="00A22EA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6: Реализация общественно значимых проектов, основанных на местных инициативах в рамках проекта «Молодежный бюджет»</w:t>
            </w:r>
          </w:p>
        </w:tc>
        <w:tc>
          <w:tcPr>
            <w:tcW w:w="3250" w:type="dxa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муниципального уровня, материально-техническое оснащение социально-значимых объектов, направленное на повышение качества жизни населения муниципального округа</w:t>
            </w:r>
          </w:p>
        </w:tc>
        <w:tc>
          <w:tcPr>
            <w:tcW w:w="2556" w:type="dxa"/>
            <w:gridSpan w:val="2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образования</w:t>
            </w:r>
          </w:p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2EA1" w:rsidRPr="007D436B" w:rsidTr="0027055A">
        <w:trPr>
          <w:jc w:val="center"/>
        </w:trPr>
        <w:tc>
          <w:tcPr>
            <w:tcW w:w="428" w:type="dxa"/>
          </w:tcPr>
          <w:p w:rsidR="00A22EA1" w:rsidRPr="007D436B" w:rsidRDefault="00A22EA1" w:rsidP="00A22EA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7: Укрепление материально-технической базы, устранение предписаний контролирующих органов</w:t>
            </w:r>
          </w:p>
        </w:tc>
        <w:tc>
          <w:tcPr>
            <w:tcW w:w="3250" w:type="dxa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>Приведение зданий, помещений, территорий учреждений в соответствии с действующими санитарно-эпидемиологическими требованиями и требованиями контролирующих органов (текущий ремонт конструкций, помещений, инженерных систем, игровых и спортивных площадок, сооружений и другие мероприятия по соблюдению требований)</w:t>
            </w:r>
          </w:p>
        </w:tc>
        <w:tc>
          <w:tcPr>
            <w:tcW w:w="2556" w:type="dxa"/>
            <w:gridSpan w:val="2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образования</w:t>
            </w:r>
          </w:p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2EA1" w:rsidRPr="007D436B" w:rsidTr="0027055A">
        <w:trPr>
          <w:jc w:val="center"/>
        </w:trPr>
        <w:tc>
          <w:tcPr>
            <w:tcW w:w="428" w:type="dxa"/>
          </w:tcPr>
          <w:p w:rsidR="00A22EA1" w:rsidRPr="007D436B" w:rsidRDefault="00A22EA1" w:rsidP="00A22EA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8: Проведение капитального и текущего ремонта</w:t>
            </w:r>
          </w:p>
        </w:tc>
        <w:tc>
          <w:tcPr>
            <w:tcW w:w="3250" w:type="dxa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ремонтных работ по</w:t>
            </w: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замене или модернизации конструкций здания, отделку крыши и (или) фасада здания, а также по</w:t>
            </w: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предохранению частей зданий, отдельных </w:t>
            </w: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помещений и (или) объектов от преждевременного износа и по устранению возникающих мелких неисправностей </w:t>
            </w:r>
          </w:p>
        </w:tc>
        <w:tc>
          <w:tcPr>
            <w:tcW w:w="2556" w:type="dxa"/>
            <w:gridSpan w:val="2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Уровень образования</w:t>
            </w:r>
          </w:p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2EA1" w:rsidRPr="007D436B" w:rsidTr="0027055A">
        <w:trPr>
          <w:jc w:val="center"/>
        </w:trPr>
        <w:tc>
          <w:tcPr>
            <w:tcW w:w="428" w:type="dxa"/>
          </w:tcPr>
          <w:p w:rsidR="00A22EA1" w:rsidRPr="007D436B" w:rsidRDefault="00A22EA1" w:rsidP="00A22E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4" w:type="dxa"/>
            <w:gridSpan w:val="4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 процессных мероприятий «Развитие воспитания, дополнительного образования детей, выявление и поддержка одаренных детей и молодежи, проведение и участие в мероприятиях различного уровня, организация безопасного отдыха и оздоровления детей»</w:t>
            </w:r>
          </w:p>
        </w:tc>
      </w:tr>
      <w:tr w:rsidR="00A22EA1" w:rsidRPr="007D436B" w:rsidTr="0027055A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A1" w:rsidRPr="007D436B" w:rsidRDefault="00A22EA1" w:rsidP="00A22E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0" w:type="dxa"/>
            <w:gridSpan w:val="3"/>
            <w:tcBorders>
              <w:right w:val="single" w:sz="4" w:space="0" w:color="auto"/>
            </w:tcBorders>
          </w:tcPr>
          <w:p w:rsidR="00A22EA1" w:rsidRPr="007D436B" w:rsidRDefault="00A22EA1" w:rsidP="00A22E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Ответственный за реализацию структурного элемента: Департамент   соцразвития  </w:t>
            </w:r>
          </w:p>
        </w:tc>
        <w:tc>
          <w:tcPr>
            <w:tcW w:w="2414" w:type="dxa"/>
          </w:tcPr>
          <w:p w:rsidR="00A22EA1" w:rsidRPr="007D436B" w:rsidRDefault="00A22EA1" w:rsidP="00A22E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Срок реализации</w:t>
            </w:r>
          </w:p>
          <w:p w:rsidR="00A22EA1" w:rsidRPr="007D436B" w:rsidRDefault="00A22EA1" w:rsidP="00A22E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(2025 - 2030 годы)</w:t>
            </w:r>
          </w:p>
        </w:tc>
      </w:tr>
      <w:tr w:rsidR="00A22EA1" w:rsidRPr="007D436B" w:rsidTr="0027055A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EA1" w:rsidRPr="007D436B" w:rsidRDefault="00A22EA1" w:rsidP="00A22E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8" w:type="dxa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3392" w:type="dxa"/>
            <w:gridSpan w:val="2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-Предоставление дополнительного образования в учреждении дополнительного образования</w:t>
            </w:r>
          </w:p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-Обеспечение использования социальных сертификатов на получение муниципальных услуг в социальной сфере;</w:t>
            </w:r>
          </w:p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-Укрепление материально-технической базы, устранение предписаний контролирующих органов учреждения дополнительного образования;</w:t>
            </w:r>
          </w:p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-Проведение ремонтных работ капитального и текущего характера в учреждении дополнительного образования</w:t>
            </w:r>
          </w:p>
        </w:tc>
        <w:tc>
          <w:tcPr>
            <w:tcW w:w="2414" w:type="dxa"/>
            <w:hideMark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детей в возрасте от 5 до 18 лет, охваченных дополнительным образованием</w:t>
            </w:r>
          </w:p>
        </w:tc>
      </w:tr>
      <w:tr w:rsidR="00A22EA1" w:rsidRPr="007D436B" w:rsidTr="0027055A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EA1" w:rsidRPr="007D436B" w:rsidRDefault="00A22EA1" w:rsidP="00A22E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8" w:type="dxa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2: Выявление, развитие и поддержка одаренных детей и молодежи, организация и проведение муниципальных мероприятий, участие в </w:t>
            </w: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мероприятиях различного уровня</w:t>
            </w:r>
          </w:p>
        </w:tc>
        <w:tc>
          <w:tcPr>
            <w:tcW w:w="3392" w:type="dxa"/>
            <w:gridSpan w:val="2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Созданы условия для предоставления качественных услуг по обеспечению безопасного отдыха и оздоровления детей, в том числе детей, </w:t>
            </w: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находящихся в трудной жизненной ситуации на территории муниципального образования</w:t>
            </w:r>
          </w:p>
        </w:tc>
        <w:tc>
          <w:tcPr>
            <w:tcW w:w="2414" w:type="dxa"/>
            <w:hideMark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Доля детей в возрасте от 5 до 18 лет, охваченных дополнительным образованием</w:t>
            </w:r>
          </w:p>
        </w:tc>
      </w:tr>
      <w:tr w:rsidR="00A22EA1" w:rsidRPr="007D436B" w:rsidTr="0027055A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A1" w:rsidRPr="007D436B" w:rsidRDefault="00A22EA1" w:rsidP="00A22E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4" w:type="dxa"/>
            <w:gridSpan w:val="4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 процессных мероприятий «Обеспечение социальной поддержки детям-сиротам и детям, оставшимся без попечения родителей»</w:t>
            </w:r>
          </w:p>
        </w:tc>
      </w:tr>
      <w:tr w:rsidR="00A22EA1" w:rsidRPr="007D436B" w:rsidTr="0027055A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A1" w:rsidRPr="007D436B" w:rsidRDefault="00A22EA1" w:rsidP="00A22E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0" w:type="dxa"/>
            <w:gridSpan w:val="3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за реализацию структурного элемента: Департамент   соцразвития </w:t>
            </w: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4" w:type="dxa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</w:t>
            </w:r>
          </w:p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(2025 - 2030 годы)</w:t>
            </w:r>
          </w:p>
        </w:tc>
      </w:tr>
      <w:tr w:rsidR="00A22EA1" w:rsidRPr="007D436B" w:rsidTr="0027055A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A1" w:rsidRPr="007D436B" w:rsidRDefault="00A22EA1" w:rsidP="00A22E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8" w:type="dxa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1: Обеспечение гарантий по социальной поддержке детей-сирот и детей, оставшихся без попечения родителей, и защите их прав</w:t>
            </w:r>
          </w:p>
        </w:tc>
        <w:tc>
          <w:tcPr>
            <w:tcW w:w="3392" w:type="dxa"/>
            <w:gridSpan w:val="2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Обеспечена реализация гарантий по социальной поддержке детей-сирот и детей, оставшихся без попечения родителей, защита их прав, в соответствии с </w:t>
            </w:r>
            <w:hyperlink r:id="rId9">
              <w:r w:rsidRPr="007D436B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Законом</w:t>
              </w:r>
            </w:hyperlink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Сахалинской области от 30.07.2009 N 80-ЗО «О наделении органов местного самоуправления государственными полномочиями Сахалинской области по опеке и попечительству»: </w:t>
            </w:r>
          </w:p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Выплата денежных средств на содержание ребенка, находящегося под опекой (попечительством), в том числе, в приемной семье и вознаграждение приемному родителю;</w:t>
            </w:r>
          </w:p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Предоставление жилых помещений детям-сиротам и детям, оставшимся без попечения родителей, лицам из их числа по договорам найма специализированных помещений;</w:t>
            </w:r>
          </w:p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-Оплата проезда к месту использования отпуска детям-сиротам, </w:t>
            </w: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находящимся под опекой, в том числе приемным родителям;</w:t>
            </w:r>
          </w:p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-Выплаты опекунам на приобретение мебели;</w:t>
            </w:r>
          </w:p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-Компенсация расходов по договору найма (поднайма) жилых помещений детям-сиротам;</w:t>
            </w:r>
          </w:p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-Ремонт жилого помещения, принадлежащего на праве собственности детям сиротам, детям, оставшимся без попечения родителей, а также лицам из их числа</w:t>
            </w:r>
          </w:p>
        </w:tc>
        <w:tc>
          <w:tcPr>
            <w:tcW w:w="2414" w:type="dxa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Доля детей-сирот и детей, оставшихся без попечения родителей, состоящих на учете в муниципальном банке данных о детях, оставшихся без попечения родителей, в общем числе детей-сирот и детей, оставшихся без попечения родителей</w:t>
            </w:r>
          </w:p>
        </w:tc>
      </w:tr>
      <w:tr w:rsidR="00A22EA1" w:rsidRPr="007D436B" w:rsidTr="0027055A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EA1" w:rsidRPr="007D436B" w:rsidRDefault="00A22EA1" w:rsidP="00A22E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EA1" w:rsidRPr="007D436B" w:rsidRDefault="00A22EA1" w:rsidP="00A22E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Комплекс процессных мероприятий «</w:t>
            </w: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социальной поддержки работников, повышение престижа образовательного учреждения и педагогической профессии</w:t>
            </w: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A22EA1" w:rsidRPr="007D436B" w:rsidTr="0027055A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за реализацию структурного элемента: Департамент   соцразвития  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 реализации </w:t>
            </w:r>
          </w:p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(2025 - 2030 годы)</w:t>
            </w:r>
          </w:p>
        </w:tc>
      </w:tr>
      <w:tr w:rsidR="00A22EA1" w:rsidRPr="007D436B" w:rsidTr="000B56A2">
        <w:trPr>
          <w:trHeight w:val="23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8" w:type="dxa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1: Предоставление социальных гарантий работникам</w:t>
            </w:r>
          </w:p>
        </w:tc>
        <w:tc>
          <w:tcPr>
            <w:tcW w:w="3392" w:type="dxa"/>
            <w:gridSpan w:val="2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-Обеспечение ежемесячной денежной выплаты работникам образовательных учреждений, которым присвоено почетное звание «Заслуженный педагог Сахалинской области;</w:t>
            </w:r>
          </w:p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-Обеспечение ежемесячной денежной выплаты работникам образовательных учреждений, имеющим государственные награды РФ;</w:t>
            </w:r>
          </w:p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-Реализация Закона Сахалинской области «О социальной поддержке отдельных категорий граждан, проживающих и </w:t>
            </w: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работающих в сельской местности, рабочих поселках, поселках городского типа, на территории Сахалинской области, и о наделении органов местного самоуправления отдельными государственными полномочиями Сахалинской области по оказанию социальной поддержки;</w:t>
            </w:r>
          </w:p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Реализация Закона Сахалинской области «О дополнительных мерах социальной поддержки отдельной категории педагогических работников, проживающих и работающих в Сахалинской области;</w:t>
            </w:r>
          </w:p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Предоставление мер социальной поддержки отдельным категориям работников бюджетной сферы;</w:t>
            </w:r>
          </w:p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Реализация Закона Сахалинской области «О дополнительной гарантии молодежи, проживающей и работающей в Сахалинской области</w:t>
            </w:r>
          </w:p>
        </w:tc>
        <w:tc>
          <w:tcPr>
            <w:tcW w:w="2414" w:type="dxa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2EA1" w:rsidRPr="007D436B" w:rsidTr="0027055A">
        <w:trPr>
          <w:trHeight w:val="23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8" w:type="dxa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2: Проведение мероприятий с целью повышения престижа учреждения и педагогической профессии, формирование позитивного образа современного учителя</w:t>
            </w:r>
          </w:p>
        </w:tc>
        <w:tc>
          <w:tcPr>
            <w:tcW w:w="3392" w:type="dxa"/>
            <w:gridSpan w:val="2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Проведение мероприятий по формированию положительного имиджа педагога в обществе (профессиональные конкурсы, акции, мастер-классы, научно-практические семинары, круглые столы);</w:t>
            </w:r>
          </w:p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Конкурс на лучшее опорное образовательное учреждение по направлению инновационной деятельности</w:t>
            </w:r>
          </w:p>
        </w:tc>
        <w:tc>
          <w:tcPr>
            <w:tcW w:w="2414" w:type="dxa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2EA1" w:rsidRPr="007D436B" w:rsidTr="0027055A">
        <w:trPr>
          <w:trHeight w:val="23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8" w:type="dxa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3: Содействие в обеспечении образовательных учреждений педагогическими кадрами</w:t>
            </w:r>
          </w:p>
        </w:tc>
        <w:tc>
          <w:tcPr>
            <w:tcW w:w="3392" w:type="dxa"/>
            <w:gridSpan w:val="2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соглашения о предоставлении субсидии на развитие образования бюджету муниципального образования Сахалинской области</w:t>
            </w:r>
          </w:p>
        </w:tc>
        <w:tc>
          <w:tcPr>
            <w:tcW w:w="2414" w:type="dxa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2EA1" w:rsidRPr="007D436B" w:rsidTr="0027055A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EA1" w:rsidRPr="007D436B" w:rsidRDefault="00A22EA1" w:rsidP="00A22E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 процессных мероприятий «Совершенствование системы обеспечения деятельности подведомственных учреждений»</w:t>
            </w:r>
          </w:p>
        </w:tc>
      </w:tr>
      <w:tr w:rsidR="00A22EA1" w:rsidRPr="007D436B" w:rsidTr="0027055A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за реализацию структурного элемента: Департамент   соцразвития  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 реализации </w:t>
            </w:r>
          </w:p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(2025 - 2030 годы)</w:t>
            </w:r>
          </w:p>
        </w:tc>
      </w:tr>
      <w:tr w:rsidR="00A22EA1" w:rsidRPr="007D436B" w:rsidTr="0027055A">
        <w:trPr>
          <w:trHeight w:val="23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8" w:type="dxa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1: Обеспечение деятельности подведомственных учреждений</w:t>
            </w:r>
          </w:p>
        </w:tc>
        <w:tc>
          <w:tcPr>
            <w:tcW w:w="3392" w:type="dxa"/>
            <w:gridSpan w:val="2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на обеспечение деятельности (оказание услуг) муниципальных учреждений</w:t>
            </w:r>
          </w:p>
        </w:tc>
        <w:tc>
          <w:tcPr>
            <w:tcW w:w="2414" w:type="dxa"/>
          </w:tcPr>
          <w:p w:rsidR="00A22EA1" w:rsidRPr="007D436B" w:rsidRDefault="00A22EA1" w:rsidP="00A22E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947F7" w:rsidRPr="00072E19" w:rsidRDefault="007947F7" w:rsidP="00106F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65AF" w:rsidRPr="00072E19" w:rsidRDefault="001465AF" w:rsidP="00106F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465AF" w:rsidRPr="00072E19" w:rsidSect="001465AF">
          <w:pgSz w:w="11905" w:h="16838"/>
          <w:pgMar w:top="1134" w:right="567" w:bottom="1134" w:left="1134" w:header="0" w:footer="0" w:gutter="0"/>
          <w:cols w:space="720"/>
        </w:sectPr>
      </w:pP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7"/>
        <w:gridCol w:w="1276"/>
        <w:gridCol w:w="1417"/>
        <w:gridCol w:w="1276"/>
        <w:gridCol w:w="1276"/>
        <w:gridCol w:w="1417"/>
        <w:gridCol w:w="1276"/>
        <w:gridCol w:w="1701"/>
      </w:tblGrid>
      <w:tr w:rsidR="001465AF" w:rsidRPr="00072E19" w:rsidTr="001476FB">
        <w:trPr>
          <w:trHeight w:val="22"/>
        </w:trPr>
        <w:tc>
          <w:tcPr>
            <w:tcW w:w="1502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Раздел 4. Финансовое обеспечение муниципальной программы</w:t>
            </w:r>
          </w:p>
          <w:p w:rsidR="001465AF" w:rsidRPr="00072E19" w:rsidRDefault="001465AF" w:rsidP="00A01A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«Развитие образования в </w:t>
            </w:r>
            <w:r w:rsidR="00A01A77">
              <w:rPr>
                <w:rFonts w:ascii="Times New Roman" w:eastAsia="Times New Roman" w:hAnsi="Times New Roman"/>
                <w:sz w:val="28"/>
                <w:szCs w:val="28"/>
              </w:rPr>
              <w:t xml:space="preserve">Охинском </w:t>
            </w:r>
            <w:r w:rsidR="00A01A77" w:rsidRPr="00072E19">
              <w:rPr>
                <w:rFonts w:ascii="Times New Roman" w:eastAsia="Times New Roman" w:hAnsi="Times New Roman"/>
                <w:sz w:val="28"/>
                <w:szCs w:val="28"/>
              </w:rPr>
              <w:t>муниципально</w:t>
            </w:r>
            <w:r w:rsidR="00A01A77">
              <w:rPr>
                <w:rFonts w:ascii="Times New Roman" w:eastAsia="Times New Roman" w:hAnsi="Times New Roman"/>
                <w:sz w:val="28"/>
                <w:szCs w:val="28"/>
              </w:rPr>
              <w:t>м</w:t>
            </w:r>
            <w:r w:rsidR="00A01A77"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 округ</w:t>
            </w:r>
            <w:r w:rsidR="00A01A77">
              <w:rPr>
                <w:rFonts w:ascii="Times New Roman" w:eastAsia="Times New Roman" w:hAnsi="Times New Roman"/>
                <w:sz w:val="28"/>
                <w:szCs w:val="28"/>
              </w:rPr>
              <w:t>е</w:t>
            </w:r>
            <w:r w:rsidRPr="00072E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1465AF" w:rsidRPr="00072E19" w:rsidTr="001465AF"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1465AF" w:rsidRPr="00072E19" w:rsidTr="001465AF"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1465AF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91B14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14" w:rsidRPr="00072E19" w:rsidRDefault="00A91B14" w:rsidP="00A91B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Охинском </w:t>
            </w: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 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9106FD" w:rsidRDefault="009106FD" w:rsidP="009106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2 446</w:t>
            </w:r>
            <w:r w:rsidR="00A572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524</w:t>
            </w:r>
            <w:r w:rsidR="00A57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A572BB" w:rsidRDefault="009106FD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2 487</w:t>
            </w:r>
            <w:r w:rsidR="00A572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812</w:t>
            </w:r>
            <w:r w:rsidR="00A57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072E19" w:rsidRDefault="009106FD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2 330</w:t>
            </w:r>
            <w:r w:rsidR="00A57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  <w:r w:rsidR="00A57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072E19" w:rsidRDefault="009106FD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2 419</w:t>
            </w:r>
            <w:r w:rsidR="00A57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  <w:r w:rsidR="00A57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072E19" w:rsidRDefault="009106FD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2 466 228 </w:t>
            </w:r>
            <w:r w:rsidR="00A57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072E19" w:rsidRDefault="009106FD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</w:t>
            </w:r>
            <w:r w:rsidR="00A57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  <w:r w:rsidR="00A57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072E19" w:rsidRDefault="009106FD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14 551</w:t>
            </w:r>
            <w:r w:rsidR="00A57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  <w:r w:rsidR="00A57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</w:tr>
      <w:tr w:rsidR="00A91B14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14" w:rsidRPr="00072E19" w:rsidRDefault="00A91B14" w:rsidP="00A91B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072E19" w:rsidRDefault="009106FD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="00A57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</w:t>
            </w:r>
            <w:r w:rsidR="00A57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072E19" w:rsidRDefault="009106FD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A57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  <w:r w:rsidR="00A57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072E19" w:rsidRDefault="009106FD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57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  <w:r w:rsidR="00A57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072E19" w:rsidRDefault="009106FD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  <w:r w:rsidR="00A57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  <w:r w:rsidR="00A57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072E19" w:rsidRDefault="009106FD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A57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069</w:t>
            </w:r>
            <w:r w:rsidR="00A57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072E19" w:rsidRDefault="009106FD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069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072E19" w:rsidRDefault="009106FD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</w:tc>
      </w:tr>
      <w:tr w:rsidR="00A91B14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14" w:rsidRPr="00072E19" w:rsidRDefault="00A91B14" w:rsidP="00A91B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072E19" w:rsidRDefault="00D33C5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1 736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072E19" w:rsidRDefault="00D33C5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1 711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072E19" w:rsidRDefault="00D33C5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1 769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072E19" w:rsidRDefault="00D33C5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1 875 392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072E19" w:rsidRDefault="00D33C5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1 693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072E19" w:rsidRDefault="00D33C5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1 696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072E19" w:rsidRDefault="00D33C5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10 482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</w:tr>
      <w:tr w:rsidR="00A91B14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14" w:rsidRPr="00072E19" w:rsidRDefault="00A91B14" w:rsidP="00A91B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072E19" w:rsidRDefault="00D33C5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072E19" w:rsidRDefault="00D33C5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072E19" w:rsidRDefault="00D33C5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072E19" w:rsidRDefault="00D33C5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072E19" w:rsidRDefault="00D33C5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695 078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072E19" w:rsidRDefault="00D33C5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072E19" w:rsidRDefault="00D33C5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3 607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007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91B14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14" w:rsidRPr="00072E19" w:rsidRDefault="00A91B14" w:rsidP="00A91B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«П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едагоги и наставники</w:t>
            </w: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2C055A" w:rsidRDefault="00D33C5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  <w:r w:rsidR="00040A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617</w:t>
            </w:r>
            <w:r w:rsidR="00040A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C65D21" w:rsidRDefault="00D33C5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</w:t>
            </w:r>
            <w:r w:rsidR="00040A55" w:rsidRPr="00C65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C65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067</w:t>
            </w:r>
            <w:r w:rsidR="00040A55" w:rsidRPr="00C65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C65D21" w:rsidRDefault="00D33C5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  <w:r w:rsidR="00040A55" w:rsidRPr="00C65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C65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813</w:t>
            </w:r>
            <w:r w:rsidR="00040A55" w:rsidRPr="00C65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C65D21" w:rsidRDefault="00D33C5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</w:t>
            </w:r>
            <w:r w:rsidR="00040A55" w:rsidRPr="00C65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C65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064</w:t>
            </w:r>
            <w:r w:rsidR="00040A55" w:rsidRPr="00C65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C65D21" w:rsidRDefault="00D33C5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</w:t>
            </w:r>
            <w:r w:rsidR="00040A55" w:rsidRPr="00C65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C65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064</w:t>
            </w:r>
            <w:r w:rsidR="00040A55" w:rsidRPr="00C65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C65D21" w:rsidRDefault="00D33C5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53 064 </w:t>
            </w:r>
            <w:r w:rsidR="00040A55" w:rsidRPr="00C65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14" w:rsidRPr="00C65D21" w:rsidRDefault="00D33C54" w:rsidP="00A91B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318</w:t>
            </w:r>
            <w:r w:rsidR="00040A55" w:rsidRPr="00C65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C65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691</w:t>
            </w:r>
            <w:r w:rsidR="00040A55" w:rsidRPr="00C65D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,9</w:t>
            </w:r>
          </w:p>
        </w:tc>
      </w:tr>
      <w:tr w:rsidR="00D33C54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54" w:rsidRPr="00072E19" w:rsidRDefault="00D33C54" w:rsidP="00D33C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1D2AF4" w:rsidRDefault="00D33C54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C65D21" w:rsidRDefault="00D33C54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040A55"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  <w:r w:rsidR="00040A55"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C65D21" w:rsidRDefault="00D33C54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040A55"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  <w:r w:rsidR="00040A55"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C65D21" w:rsidRDefault="00D33C54" w:rsidP="00D33C54">
            <w:r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040A55"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  <w:r w:rsidR="00040A55"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C65D21" w:rsidRDefault="00D33C54" w:rsidP="00D33C54">
            <w:r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040A55"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C65D21" w:rsidRDefault="00D33C54" w:rsidP="00D33C54">
            <w:r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040A55"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40A55"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C65D21" w:rsidRDefault="00D33C54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  <w:r w:rsidR="00040A55"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803,3</w:t>
            </w:r>
          </w:p>
        </w:tc>
      </w:tr>
      <w:tr w:rsidR="00D33C54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54" w:rsidRPr="00072E19" w:rsidRDefault="00D33C54" w:rsidP="00D33C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210C9C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C65D21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40A55"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  <w:r w:rsidR="00040A55"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C65D21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C65D21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C65D21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C65D21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C65D21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40A55"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  <w:r w:rsidR="00040A55"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</w:tr>
      <w:tr w:rsidR="00D33C54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54" w:rsidRPr="00072E19" w:rsidRDefault="00D33C54" w:rsidP="00D33C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210C9C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C65D21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="00040A55"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C65D21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C65D21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C65D21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C65D21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C65D21" w:rsidRDefault="00040A55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</w:t>
            </w:r>
          </w:p>
        </w:tc>
      </w:tr>
      <w:tr w:rsidR="00D33C54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072E19" w:rsidRDefault="00D33C54" w:rsidP="00D33C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лучшее детям</w:t>
            </w: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2C055A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40A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918</w:t>
            </w:r>
            <w:r w:rsidR="00040A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2C055A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40A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</w:t>
            </w:r>
            <w:r w:rsidR="00040A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2C055A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2C055A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2C055A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2C055A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2C055A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3 929,0</w:t>
            </w:r>
          </w:p>
        </w:tc>
      </w:tr>
      <w:tr w:rsidR="00D33C54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072E19" w:rsidRDefault="00D33C54" w:rsidP="00D33C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072E19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072E19" w:rsidRDefault="00040A55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072E19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072E19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072E19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072E19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072E19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</w:tr>
      <w:tr w:rsidR="00D33C54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072E19" w:rsidRDefault="00D33C54" w:rsidP="00D33C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072E19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072E19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072E19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072E19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072E19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072E19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072E19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  <w:r w:rsidR="00040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</w:tr>
      <w:tr w:rsidR="00D33C54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072E19" w:rsidRDefault="00D33C54" w:rsidP="00D33C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072E19" w:rsidRDefault="00BA78A9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072E19" w:rsidRDefault="00040A55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072E19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072E19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072E19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072E19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072E19" w:rsidRDefault="00040A55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</w:tr>
      <w:tr w:rsidR="00D33C54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072E19" w:rsidRDefault="00D33C54" w:rsidP="00D33C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Цифровые платформы в отраслях социальной сферы</w:t>
            </w: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2C055A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2C055A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2C055A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2C055A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2C055A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2C055A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4" w:rsidRPr="002C055A" w:rsidRDefault="00852DE6" w:rsidP="00D33C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040A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450</w:t>
            </w:r>
            <w:r w:rsidR="00040A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BA78A9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9" w:rsidRPr="00072E19" w:rsidRDefault="00BA78A9" w:rsidP="00BA7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9" w:rsidRPr="00072E19" w:rsidRDefault="00BA78A9" w:rsidP="00BA78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9" w:rsidRPr="00072E19" w:rsidRDefault="00BA78A9" w:rsidP="00BA78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2 246,8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9" w:rsidRPr="00A94B9B" w:rsidRDefault="00BA78A9" w:rsidP="00BA78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B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9" w:rsidRPr="00A94B9B" w:rsidRDefault="00BA78A9" w:rsidP="00BA78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B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9" w:rsidRPr="00A94B9B" w:rsidRDefault="00BA78A9" w:rsidP="00BA78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B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9" w:rsidRPr="00A94B9B" w:rsidRDefault="00BA78A9" w:rsidP="00BA78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B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9" w:rsidRPr="00072E19" w:rsidRDefault="00BA78A9" w:rsidP="00BA78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2 246,8</w:t>
            </w:r>
          </w:p>
        </w:tc>
      </w:tr>
      <w:tr w:rsidR="00BA78A9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9" w:rsidRPr="00072E19" w:rsidRDefault="00BA78A9" w:rsidP="00BA7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9" w:rsidRPr="00072E19" w:rsidRDefault="00BA78A9" w:rsidP="00BA78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9" w:rsidRPr="00072E19" w:rsidRDefault="00BA78A9" w:rsidP="00BA78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2 158,7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9" w:rsidRPr="00A94B9B" w:rsidRDefault="00BA78A9" w:rsidP="00BA78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B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9" w:rsidRPr="00A94B9B" w:rsidRDefault="00BA78A9" w:rsidP="00BA78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B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9" w:rsidRPr="00A94B9B" w:rsidRDefault="00BA78A9" w:rsidP="00BA78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B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9" w:rsidRPr="00A94B9B" w:rsidRDefault="00BA78A9" w:rsidP="00BA78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B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9" w:rsidRPr="00072E19" w:rsidRDefault="00BA78A9" w:rsidP="00BA78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2 158,7</w:t>
            </w:r>
          </w:p>
        </w:tc>
      </w:tr>
      <w:tr w:rsidR="00BA78A9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9" w:rsidRPr="00072E19" w:rsidRDefault="00BA78A9" w:rsidP="00BA78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9" w:rsidRPr="00072E19" w:rsidRDefault="00BA78A9" w:rsidP="00BA78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9" w:rsidRPr="00072E19" w:rsidRDefault="00BA78A9" w:rsidP="00BA78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9" w:rsidRPr="00A94B9B" w:rsidRDefault="00BA78A9" w:rsidP="00BA78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B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9" w:rsidRPr="00A94B9B" w:rsidRDefault="00BA78A9" w:rsidP="00BA78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B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9" w:rsidRPr="00A94B9B" w:rsidRDefault="00BA78A9" w:rsidP="00BA78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B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9" w:rsidRPr="00A94B9B" w:rsidRDefault="00BA78A9" w:rsidP="00BA78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B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A9" w:rsidRPr="00072E19" w:rsidRDefault="00BA78A9" w:rsidP="00BA78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</w:t>
            </w:r>
          </w:p>
        </w:tc>
      </w:tr>
      <w:tr w:rsidR="00A94B9B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«Развитие дошкольного образования»,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053,3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1 033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5 673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</w:tr>
      <w:tr w:rsidR="00A94B9B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94B9B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441,4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391,7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4 419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A94B9B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621,9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1 253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94B9B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«Развитие начального общего, основного общего, среднего общего образования, дополнительного образования детей в общеобразовательных учреждениях»,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1 120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E57DC2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1 148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E57DC2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1 125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036,3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E57DC2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1 081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763,0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E57DC2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1 148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E57DC2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1 088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625,4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E57DC2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6 750 444,0</w:t>
            </w:r>
          </w:p>
        </w:tc>
      </w:tr>
      <w:tr w:rsidR="00A94B9B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E57DC2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E57DC2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  <w:r w:rsidR="00BA7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C2" w:rsidRPr="00072E19" w:rsidRDefault="00E57DC2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24 203,0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E57DC2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23 486,2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E57DC2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25 004,9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E57DC2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25 004,9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E57DC2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185 627,7</w:t>
            </w:r>
          </w:p>
        </w:tc>
      </w:tr>
      <w:tr w:rsidR="00A94B9B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E57DC2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860 923,6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E57DC2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861 145,5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E57DC2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896 987,1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E57DC2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861 191,2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E57DC2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861 895,7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E57DC2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861 895,7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E57DC2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5 204 038,8</w:t>
            </w:r>
          </w:p>
        </w:tc>
      </w:tr>
      <w:tr w:rsidR="00A94B9B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E57DC2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234 033,4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E57DC2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262 612,6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E57DC2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203 846,2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E57DC2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197 085,6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E57DC2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261 474,9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E57DC2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201 724,8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E57DC2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1 360 777,5</w:t>
            </w:r>
          </w:p>
        </w:tc>
      </w:tr>
      <w:tr w:rsidR="00A94B9B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«Развитие воспитания, дополнительного образования детей, выявление и поддержка одаренных детей и молодежи, проведение и участие в мероприятиях различного уровня, организация безопасного отдыха и оздоровления детей»,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E57DC2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91 260,6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E57DC2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90 618,7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E57DC2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53 030,1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49 548,5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90 021,7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80 777,1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455 256,7</w:t>
            </w:r>
          </w:p>
        </w:tc>
      </w:tr>
      <w:tr w:rsidR="00A94B9B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94B9B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2 120,0</w:t>
            </w:r>
          </w:p>
        </w:tc>
      </w:tr>
      <w:tr w:rsidR="00A94B9B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90 790,6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90 268,7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52 730,1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49 248,5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89 671,7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80 427,1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453 136,7</w:t>
            </w:r>
          </w:p>
        </w:tc>
      </w:tr>
      <w:tr w:rsidR="00A94B9B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 процессных мероприятий «Обеспечение социальной поддержки детям-сиротам и детям, оставшимся без попечения родителей»,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122 309,1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135 727,5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143 966,6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146 323,3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140 427,5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144 066,6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832 820,6</w:t>
            </w:r>
          </w:p>
        </w:tc>
      </w:tr>
      <w:tr w:rsidR="00A94B9B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94B9B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9B" w:rsidRPr="00072E19" w:rsidRDefault="00A94B9B" w:rsidP="00A94B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122 309,1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135 727,5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143 966,6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146 323,3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140 427,5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144 066,6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B" w:rsidRPr="00072E19" w:rsidRDefault="00F13DDD" w:rsidP="00A94B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832 820,6</w:t>
            </w:r>
          </w:p>
        </w:tc>
      </w:tr>
      <w:tr w:rsidR="00F13DDD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DD" w:rsidRPr="00072E19" w:rsidRDefault="00F13DDD" w:rsidP="00F13D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F13DDD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F13DDD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F13DDD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F13DDD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F13DDD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F13DDD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F13DDD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13DDD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DD" w:rsidRPr="00072E19" w:rsidRDefault="00F13DDD" w:rsidP="00F13D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«Оказание социальной поддержки работников, повышение престижа образовательного учреждения и педагогической профессии»,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3 057,1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2 791,0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2 998,1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17 763,1</w:t>
            </w:r>
          </w:p>
        </w:tc>
      </w:tr>
      <w:tr w:rsidR="00F13DDD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DD" w:rsidRPr="00072E19" w:rsidRDefault="00F13DDD" w:rsidP="00F13D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F13DDD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F13DDD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F13DDD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F13DDD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F13DDD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F13DDD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F13DDD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DDD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DD" w:rsidRPr="00072E19" w:rsidRDefault="00F13DDD" w:rsidP="00F13D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2 754,1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2 998,1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17 266,6</w:t>
            </w:r>
          </w:p>
        </w:tc>
      </w:tr>
      <w:tr w:rsidR="00F13DDD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DD" w:rsidRPr="00072E19" w:rsidRDefault="00F13DDD" w:rsidP="00F13D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496,5</w:t>
            </w:r>
          </w:p>
        </w:tc>
      </w:tr>
      <w:tr w:rsidR="00F13DDD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DD" w:rsidRPr="00072E19" w:rsidRDefault="00F13DDD" w:rsidP="00F13D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«Совершенствование системы обеспечения деятельности подведомственных учреждений»,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96 189,0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111 118,3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57 392,3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52 833,0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110 918,3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110 918,3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539 369,2</w:t>
            </w:r>
          </w:p>
        </w:tc>
      </w:tr>
      <w:tr w:rsidR="00F13DDD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DD" w:rsidRPr="00072E19" w:rsidRDefault="00F13DDD" w:rsidP="00F13D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F13DDD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F13DDD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F13DDD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F13DDD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F13DDD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F13DDD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F13DDD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DDD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DD" w:rsidRPr="00072E19" w:rsidRDefault="00F13DDD" w:rsidP="00F13D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BB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F13DDD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DDD" w:rsidRPr="00072E19" w:rsidRDefault="00F13DDD" w:rsidP="00F13D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96 039,0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110 918,0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57 192,3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52 633,0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110 918,3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110 918,3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D" w:rsidRPr="00072E19" w:rsidRDefault="00A572BB" w:rsidP="00F13D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538 619,2</w:t>
            </w:r>
          </w:p>
        </w:tc>
      </w:tr>
    </w:tbl>
    <w:p w:rsidR="007947F7" w:rsidRPr="00072E19" w:rsidRDefault="007947F7" w:rsidP="001465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56B" w:rsidRPr="00072E19" w:rsidRDefault="0067056B" w:rsidP="001465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56B" w:rsidRPr="00072E19" w:rsidRDefault="0067056B" w:rsidP="001465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5AF" w:rsidRPr="00072E19" w:rsidRDefault="001465AF" w:rsidP="001465AF">
      <w:pPr>
        <w:tabs>
          <w:tab w:val="left" w:pos="411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D0D" w:rsidRPr="00072E19" w:rsidRDefault="005F2D0D" w:rsidP="005F2D0D">
      <w:pPr>
        <w:widowControl w:val="0"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D0D" w:rsidRPr="00072E19" w:rsidRDefault="005F2D0D" w:rsidP="005F2D0D">
      <w:pPr>
        <w:widowControl w:val="0"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D0D" w:rsidRPr="00072E19" w:rsidRDefault="005F2D0D" w:rsidP="005F2D0D">
      <w:pPr>
        <w:widowControl w:val="0"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F2D0D" w:rsidRPr="00072E19" w:rsidSect="009350D0">
      <w:pgSz w:w="16838" w:h="11905" w:orient="landscape"/>
      <w:pgMar w:top="851" w:right="709" w:bottom="709" w:left="1134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72690" w:rsidRDefault="00372690" w:rsidP="00CA287A">
      <w:pPr>
        <w:spacing w:after="0" w:line="240" w:lineRule="auto"/>
      </w:pPr>
      <w:r>
        <w:separator/>
      </w:r>
    </w:p>
  </w:endnote>
  <w:endnote w:type="continuationSeparator" w:id="0">
    <w:p w:rsidR="00372690" w:rsidRDefault="00372690" w:rsidP="00CA2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72690" w:rsidRDefault="00372690" w:rsidP="00CA287A">
      <w:pPr>
        <w:spacing w:after="0" w:line="240" w:lineRule="auto"/>
      </w:pPr>
      <w:r>
        <w:separator/>
      </w:r>
    </w:p>
  </w:footnote>
  <w:footnote w:type="continuationSeparator" w:id="0">
    <w:p w:rsidR="00372690" w:rsidRDefault="00372690" w:rsidP="00CA28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114B"/>
    <w:multiLevelType w:val="hybridMultilevel"/>
    <w:tmpl w:val="E5D6C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F5A61"/>
    <w:multiLevelType w:val="multilevel"/>
    <w:tmpl w:val="2CFAD9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4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7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15" w:hanging="2160"/>
      </w:pPr>
      <w:rPr>
        <w:rFonts w:cs="Times New Roman" w:hint="default"/>
      </w:rPr>
    </w:lvl>
  </w:abstractNum>
  <w:abstractNum w:abstractNumId="2" w15:restartNumberingAfterBreak="0">
    <w:nsid w:val="019F6D61"/>
    <w:multiLevelType w:val="multilevel"/>
    <w:tmpl w:val="2CFAD9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4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7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15" w:hanging="2160"/>
      </w:pPr>
      <w:rPr>
        <w:rFonts w:cs="Times New Roman" w:hint="default"/>
      </w:rPr>
    </w:lvl>
  </w:abstractNum>
  <w:abstractNum w:abstractNumId="3" w15:restartNumberingAfterBreak="0">
    <w:nsid w:val="084457F0"/>
    <w:multiLevelType w:val="multilevel"/>
    <w:tmpl w:val="2806E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 w15:restartNumberingAfterBreak="0">
    <w:nsid w:val="0B696168"/>
    <w:multiLevelType w:val="hybridMultilevel"/>
    <w:tmpl w:val="DD42B5C2"/>
    <w:lvl w:ilvl="0" w:tplc="1CAA2640">
      <w:start w:val="1"/>
      <w:numFmt w:val="decimal"/>
      <w:lvlText w:val="%1."/>
      <w:lvlJc w:val="left"/>
      <w:pPr>
        <w:ind w:left="64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7" w15:restartNumberingAfterBreak="0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CA3492"/>
    <w:multiLevelType w:val="multilevel"/>
    <w:tmpl w:val="546AEF02"/>
    <w:lvl w:ilvl="0">
      <w:start w:val="3"/>
      <w:numFmt w:val="decimal"/>
      <w:lvlText w:val="%1."/>
      <w:lvlJc w:val="left"/>
      <w:pPr>
        <w:ind w:left="7307" w:hanging="360"/>
      </w:pPr>
      <w:rPr>
        <w:rFonts w:hint="default"/>
        <w:b w:val="0"/>
        <w:sz w:val="24"/>
      </w:rPr>
    </w:lvl>
    <w:lvl w:ilvl="1">
      <w:start w:val="2"/>
      <w:numFmt w:val="decimal"/>
      <w:isLgl/>
      <w:lvlText w:val="%1.%2."/>
      <w:lvlJc w:val="left"/>
      <w:pPr>
        <w:ind w:left="3428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18" w:hanging="1440"/>
      </w:pPr>
      <w:rPr>
        <w:rFonts w:hint="default"/>
      </w:rPr>
    </w:lvl>
  </w:abstractNum>
  <w:abstractNum w:abstractNumId="9" w15:restartNumberingAfterBreak="0">
    <w:nsid w:val="0EE81912"/>
    <w:multiLevelType w:val="multilevel"/>
    <w:tmpl w:val="2CFAD9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4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7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15" w:hanging="2160"/>
      </w:pPr>
      <w:rPr>
        <w:rFonts w:cs="Times New Roman" w:hint="default"/>
      </w:rPr>
    </w:lvl>
  </w:abstractNum>
  <w:abstractNum w:abstractNumId="10" w15:restartNumberingAfterBreak="0">
    <w:nsid w:val="10AC4964"/>
    <w:multiLevelType w:val="hybridMultilevel"/>
    <w:tmpl w:val="8E40BC6E"/>
    <w:lvl w:ilvl="0" w:tplc="2C04FE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3705BAC"/>
    <w:multiLevelType w:val="multilevel"/>
    <w:tmpl w:val="2CFAD9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4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7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15" w:hanging="2160"/>
      </w:pPr>
      <w:rPr>
        <w:rFonts w:cs="Times New Roman" w:hint="default"/>
      </w:rPr>
    </w:lvl>
  </w:abstractNum>
  <w:abstractNum w:abstractNumId="1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 w15:restartNumberingAfterBreak="0">
    <w:nsid w:val="1579037F"/>
    <w:multiLevelType w:val="hybridMultilevel"/>
    <w:tmpl w:val="7D0A64FE"/>
    <w:lvl w:ilvl="0" w:tplc="0602B7E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E359E5"/>
    <w:multiLevelType w:val="multilevel"/>
    <w:tmpl w:val="2CFAD9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4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7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15" w:hanging="2160"/>
      </w:pPr>
      <w:rPr>
        <w:rFonts w:cs="Times New Roman" w:hint="default"/>
      </w:rPr>
    </w:lvl>
  </w:abstractNum>
  <w:abstractNum w:abstractNumId="16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B41355"/>
    <w:multiLevelType w:val="multilevel"/>
    <w:tmpl w:val="E9305E3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8" w15:restartNumberingAfterBreak="0">
    <w:nsid w:val="2C0A3230"/>
    <w:multiLevelType w:val="hybridMultilevel"/>
    <w:tmpl w:val="182CA564"/>
    <w:lvl w:ilvl="0" w:tplc="0602B7E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FF404F"/>
    <w:multiLevelType w:val="hybridMultilevel"/>
    <w:tmpl w:val="28EA1CAA"/>
    <w:lvl w:ilvl="0" w:tplc="A8A682DE">
      <w:start w:val="3"/>
      <w:numFmt w:val="decimal"/>
      <w:lvlText w:val="%1."/>
      <w:lvlJc w:val="left"/>
      <w:pPr>
        <w:ind w:left="3338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0" w15:restartNumberingAfterBreak="0">
    <w:nsid w:val="2E215A4D"/>
    <w:multiLevelType w:val="hybridMultilevel"/>
    <w:tmpl w:val="EDCEBAA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BF1FEF"/>
    <w:multiLevelType w:val="multilevel"/>
    <w:tmpl w:val="98B029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0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36" w:hanging="1440"/>
      </w:pPr>
      <w:rPr>
        <w:rFonts w:hint="default"/>
      </w:rPr>
    </w:lvl>
  </w:abstractNum>
  <w:abstractNum w:abstractNumId="22" w15:restartNumberingAfterBreak="0">
    <w:nsid w:val="32E54B46"/>
    <w:multiLevelType w:val="hybridMultilevel"/>
    <w:tmpl w:val="2C0C4620"/>
    <w:lvl w:ilvl="0" w:tplc="0310D9F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 w15:restartNumberingAfterBreak="0">
    <w:nsid w:val="402B62BE"/>
    <w:multiLevelType w:val="hybridMultilevel"/>
    <w:tmpl w:val="28EA1CAA"/>
    <w:lvl w:ilvl="0" w:tplc="A8A682DE">
      <w:start w:val="3"/>
      <w:numFmt w:val="decimal"/>
      <w:lvlText w:val="%1."/>
      <w:lvlJc w:val="left"/>
      <w:pPr>
        <w:ind w:left="3338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5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26" w15:restartNumberingAfterBreak="0">
    <w:nsid w:val="41076E68"/>
    <w:multiLevelType w:val="hybridMultilevel"/>
    <w:tmpl w:val="1B48F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5B4C15"/>
    <w:multiLevelType w:val="hybridMultilevel"/>
    <w:tmpl w:val="23D287A0"/>
    <w:lvl w:ilvl="0" w:tplc="0602B7E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7828F6"/>
    <w:multiLevelType w:val="hybridMultilevel"/>
    <w:tmpl w:val="2F1E1432"/>
    <w:lvl w:ilvl="0" w:tplc="D57234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867CA0"/>
    <w:multiLevelType w:val="hybridMultilevel"/>
    <w:tmpl w:val="98F688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058132E"/>
    <w:multiLevelType w:val="multilevel"/>
    <w:tmpl w:val="2CFAD9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4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7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15" w:hanging="2160"/>
      </w:pPr>
      <w:rPr>
        <w:rFonts w:cs="Times New Roman" w:hint="default"/>
      </w:rPr>
    </w:lvl>
  </w:abstractNum>
  <w:abstractNum w:abstractNumId="33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7952DBD"/>
    <w:multiLevelType w:val="hybridMultilevel"/>
    <w:tmpl w:val="5CFED9D4"/>
    <w:lvl w:ilvl="0" w:tplc="1644819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6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7" w15:restartNumberingAfterBreak="0">
    <w:nsid w:val="5C3C25B7"/>
    <w:multiLevelType w:val="multilevel"/>
    <w:tmpl w:val="2CFAD9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4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7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15" w:hanging="2160"/>
      </w:pPr>
      <w:rPr>
        <w:rFonts w:cs="Times New Roman" w:hint="default"/>
      </w:rPr>
    </w:lvl>
  </w:abstractNum>
  <w:abstractNum w:abstractNumId="38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E41F91"/>
    <w:multiLevelType w:val="hybridMultilevel"/>
    <w:tmpl w:val="0FAA2A14"/>
    <w:lvl w:ilvl="0" w:tplc="A8A682DE">
      <w:start w:val="3"/>
      <w:numFmt w:val="decimal"/>
      <w:lvlText w:val="%1."/>
      <w:lvlJc w:val="left"/>
      <w:pPr>
        <w:ind w:left="3338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40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D11755C"/>
    <w:multiLevelType w:val="hybridMultilevel"/>
    <w:tmpl w:val="0FAA2A14"/>
    <w:lvl w:ilvl="0" w:tplc="A8A682DE">
      <w:start w:val="3"/>
      <w:numFmt w:val="decimal"/>
      <w:lvlText w:val="%1."/>
      <w:lvlJc w:val="left"/>
      <w:pPr>
        <w:ind w:left="3338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42" w15:restartNumberingAfterBreak="0">
    <w:nsid w:val="78C204F6"/>
    <w:multiLevelType w:val="hybridMultilevel"/>
    <w:tmpl w:val="53CE5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D908C7"/>
    <w:multiLevelType w:val="multilevel"/>
    <w:tmpl w:val="D6F4FFB0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 w16cid:durableId="1530409838">
    <w:abstractNumId w:val="34"/>
  </w:num>
  <w:num w:numId="2" w16cid:durableId="3076390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7146707">
    <w:abstractNumId w:val="14"/>
  </w:num>
  <w:num w:numId="4" w16cid:durableId="796417453">
    <w:abstractNumId w:val="18"/>
  </w:num>
  <w:num w:numId="5" w16cid:durableId="578517807">
    <w:abstractNumId w:val="27"/>
  </w:num>
  <w:num w:numId="6" w16cid:durableId="1884898657">
    <w:abstractNumId w:val="37"/>
  </w:num>
  <w:num w:numId="7" w16cid:durableId="1040128815">
    <w:abstractNumId w:val="8"/>
  </w:num>
  <w:num w:numId="8" w16cid:durableId="468322366">
    <w:abstractNumId w:val="19"/>
  </w:num>
  <w:num w:numId="9" w16cid:durableId="387807477">
    <w:abstractNumId w:val="24"/>
  </w:num>
  <w:num w:numId="10" w16cid:durableId="964385690">
    <w:abstractNumId w:val="31"/>
  </w:num>
  <w:num w:numId="11" w16cid:durableId="265619983">
    <w:abstractNumId w:val="44"/>
  </w:num>
  <w:num w:numId="12" w16cid:durableId="255795194">
    <w:abstractNumId w:val="32"/>
  </w:num>
  <w:num w:numId="13" w16cid:durableId="1983807425">
    <w:abstractNumId w:val="36"/>
  </w:num>
  <w:num w:numId="14" w16cid:durableId="336614357">
    <w:abstractNumId w:val="11"/>
  </w:num>
  <w:num w:numId="15" w16cid:durableId="1809542705">
    <w:abstractNumId w:val="23"/>
  </w:num>
  <w:num w:numId="16" w16cid:durableId="2033534848">
    <w:abstractNumId w:val="40"/>
  </w:num>
  <w:num w:numId="17" w16cid:durableId="543911671">
    <w:abstractNumId w:val="25"/>
  </w:num>
  <w:num w:numId="18" w16cid:durableId="1707679538">
    <w:abstractNumId w:val="29"/>
  </w:num>
  <w:num w:numId="19" w16cid:durableId="615598686">
    <w:abstractNumId w:val="13"/>
  </w:num>
  <w:num w:numId="20" w16cid:durableId="546381550">
    <w:abstractNumId w:val="4"/>
  </w:num>
  <w:num w:numId="21" w16cid:durableId="1617904814">
    <w:abstractNumId w:val="33"/>
  </w:num>
  <w:num w:numId="22" w16cid:durableId="76095176">
    <w:abstractNumId w:val="5"/>
  </w:num>
  <w:num w:numId="23" w16cid:durableId="805389643">
    <w:abstractNumId w:val="35"/>
  </w:num>
  <w:num w:numId="24" w16cid:durableId="220406010">
    <w:abstractNumId w:val="43"/>
  </w:num>
  <w:num w:numId="25" w16cid:durableId="183056306">
    <w:abstractNumId w:val="16"/>
  </w:num>
  <w:num w:numId="26" w16cid:durableId="125248208">
    <w:abstractNumId w:val="30"/>
  </w:num>
  <w:num w:numId="27" w16cid:durableId="2132168262">
    <w:abstractNumId w:val="38"/>
  </w:num>
  <w:num w:numId="28" w16cid:durableId="1599823365">
    <w:abstractNumId w:val="7"/>
  </w:num>
  <w:num w:numId="29" w16cid:durableId="1641957000">
    <w:abstractNumId w:val="10"/>
  </w:num>
  <w:num w:numId="30" w16cid:durableId="376121603">
    <w:abstractNumId w:val="28"/>
  </w:num>
  <w:num w:numId="31" w16cid:durableId="1121874927">
    <w:abstractNumId w:val="12"/>
  </w:num>
  <w:num w:numId="32" w16cid:durableId="1859125574">
    <w:abstractNumId w:val="9"/>
  </w:num>
  <w:num w:numId="33" w16cid:durableId="1656301988">
    <w:abstractNumId w:val="15"/>
  </w:num>
  <w:num w:numId="34" w16cid:durableId="1206872196">
    <w:abstractNumId w:val="1"/>
  </w:num>
  <w:num w:numId="35" w16cid:durableId="1561164305">
    <w:abstractNumId w:val="2"/>
  </w:num>
  <w:num w:numId="36" w16cid:durableId="697975049">
    <w:abstractNumId w:val="3"/>
  </w:num>
  <w:num w:numId="37" w16cid:durableId="1346402223">
    <w:abstractNumId w:val="39"/>
  </w:num>
  <w:num w:numId="38" w16cid:durableId="1597519492">
    <w:abstractNumId w:val="41"/>
  </w:num>
  <w:num w:numId="39" w16cid:durableId="1023021104">
    <w:abstractNumId w:val="22"/>
  </w:num>
  <w:num w:numId="40" w16cid:durableId="1043560352">
    <w:abstractNumId w:val="20"/>
  </w:num>
  <w:num w:numId="41" w16cid:durableId="1201943692">
    <w:abstractNumId w:val="42"/>
  </w:num>
  <w:num w:numId="42" w16cid:durableId="732461846">
    <w:abstractNumId w:val="6"/>
  </w:num>
  <w:num w:numId="43" w16cid:durableId="46689310">
    <w:abstractNumId w:val="17"/>
  </w:num>
  <w:num w:numId="44" w16cid:durableId="458302189">
    <w:abstractNumId w:val="0"/>
  </w:num>
  <w:num w:numId="45" w16cid:durableId="1273173336">
    <w:abstractNumId w:val="26"/>
  </w:num>
  <w:num w:numId="46" w16cid:durableId="90291057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0F7"/>
    <w:rsid w:val="000157CD"/>
    <w:rsid w:val="00036162"/>
    <w:rsid w:val="00040A55"/>
    <w:rsid w:val="00072E19"/>
    <w:rsid w:val="00093528"/>
    <w:rsid w:val="000A53AC"/>
    <w:rsid w:val="000B56A2"/>
    <w:rsid w:val="00106FAF"/>
    <w:rsid w:val="0011000E"/>
    <w:rsid w:val="00110E01"/>
    <w:rsid w:val="00116824"/>
    <w:rsid w:val="00136233"/>
    <w:rsid w:val="001465AF"/>
    <w:rsid w:val="001476FB"/>
    <w:rsid w:val="0019238D"/>
    <w:rsid w:val="001A59B4"/>
    <w:rsid w:val="001C4CE6"/>
    <w:rsid w:val="001C5CB6"/>
    <w:rsid w:val="001F7489"/>
    <w:rsid w:val="0020246D"/>
    <w:rsid w:val="00213F93"/>
    <w:rsid w:val="0027055A"/>
    <w:rsid w:val="002A514D"/>
    <w:rsid w:val="002E3E5B"/>
    <w:rsid w:val="002F6884"/>
    <w:rsid w:val="0030466C"/>
    <w:rsid w:val="003418B7"/>
    <w:rsid w:val="00355535"/>
    <w:rsid w:val="003567FC"/>
    <w:rsid w:val="0037248D"/>
    <w:rsid w:val="00372690"/>
    <w:rsid w:val="003A1AD7"/>
    <w:rsid w:val="003A50C2"/>
    <w:rsid w:val="003C1D0F"/>
    <w:rsid w:val="003E7F58"/>
    <w:rsid w:val="00417F54"/>
    <w:rsid w:val="00432D2F"/>
    <w:rsid w:val="00433DD7"/>
    <w:rsid w:val="004637F3"/>
    <w:rsid w:val="004726CD"/>
    <w:rsid w:val="0047393F"/>
    <w:rsid w:val="00483A03"/>
    <w:rsid w:val="00487D1C"/>
    <w:rsid w:val="00491A11"/>
    <w:rsid w:val="00527657"/>
    <w:rsid w:val="005747E3"/>
    <w:rsid w:val="005B0145"/>
    <w:rsid w:val="005B59FE"/>
    <w:rsid w:val="005C52CF"/>
    <w:rsid w:val="005E3C86"/>
    <w:rsid w:val="005F2D0D"/>
    <w:rsid w:val="00626755"/>
    <w:rsid w:val="006326BE"/>
    <w:rsid w:val="0067056B"/>
    <w:rsid w:val="00677263"/>
    <w:rsid w:val="0069780B"/>
    <w:rsid w:val="0071244A"/>
    <w:rsid w:val="00742EB2"/>
    <w:rsid w:val="00750F3A"/>
    <w:rsid w:val="00761E5D"/>
    <w:rsid w:val="00771E9D"/>
    <w:rsid w:val="00775517"/>
    <w:rsid w:val="00786FFB"/>
    <w:rsid w:val="007947F7"/>
    <w:rsid w:val="00795CB5"/>
    <w:rsid w:val="00796F71"/>
    <w:rsid w:val="007D436B"/>
    <w:rsid w:val="0080588C"/>
    <w:rsid w:val="00813438"/>
    <w:rsid w:val="00833CC9"/>
    <w:rsid w:val="0085039C"/>
    <w:rsid w:val="00852DE6"/>
    <w:rsid w:val="00866D19"/>
    <w:rsid w:val="00877B15"/>
    <w:rsid w:val="00883BDD"/>
    <w:rsid w:val="008B40F7"/>
    <w:rsid w:val="009106FD"/>
    <w:rsid w:val="009310F0"/>
    <w:rsid w:val="009350D0"/>
    <w:rsid w:val="00947D04"/>
    <w:rsid w:val="0095088F"/>
    <w:rsid w:val="00955CF7"/>
    <w:rsid w:val="00964A4D"/>
    <w:rsid w:val="009826AB"/>
    <w:rsid w:val="00993C29"/>
    <w:rsid w:val="009A0F93"/>
    <w:rsid w:val="009C7F44"/>
    <w:rsid w:val="009E4B43"/>
    <w:rsid w:val="00A01A77"/>
    <w:rsid w:val="00A22EA1"/>
    <w:rsid w:val="00A47485"/>
    <w:rsid w:val="00A572BB"/>
    <w:rsid w:val="00A77D4F"/>
    <w:rsid w:val="00A80068"/>
    <w:rsid w:val="00A91B14"/>
    <w:rsid w:val="00A94B9B"/>
    <w:rsid w:val="00AB58CB"/>
    <w:rsid w:val="00B20FF4"/>
    <w:rsid w:val="00B36822"/>
    <w:rsid w:val="00BA78A9"/>
    <w:rsid w:val="00BD60B5"/>
    <w:rsid w:val="00BE2C07"/>
    <w:rsid w:val="00C00753"/>
    <w:rsid w:val="00C16C52"/>
    <w:rsid w:val="00C46921"/>
    <w:rsid w:val="00C56E96"/>
    <w:rsid w:val="00C65D21"/>
    <w:rsid w:val="00CA287A"/>
    <w:rsid w:val="00CB0D99"/>
    <w:rsid w:val="00CC4290"/>
    <w:rsid w:val="00CC64FF"/>
    <w:rsid w:val="00CD34E1"/>
    <w:rsid w:val="00D21E1B"/>
    <w:rsid w:val="00D33C54"/>
    <w:rsid w:val="00D34B02"/>
    <w:rsid w:val="00D64B3E"/>
    <w:rsid w:val="00D731F8"/>
    <w:rsid w:val="00D82A50"/>
    <w:rsid w:val="00D8699D"/>
    <w:rsid w:val="00DC7CB0"/>
    <w:rsid w:val="00DF3A03"/>
    <w:rsid w:val="00E04A04"/>
    <w:rsid w:val="00E16709"/>
    <w:rsid w:val="00E27BD9"/>
    <w:rsid w:val="00E32377"/>
    <w:rsid w:val="00E4220B"/>
    <w:rsid w:val="00E4781B"/>
    <w:rsid w:val="00E506B7"/>
    <w:rsid w:val="00E57DC2"/>
    <w:rsid w:val="00E665A3"/>
    <w:rsid w:val="00E87BE2"/>
    <w:rsid w:val="00E920CC"/>
    <w:rsid w:val="00E9230E"/>
    <w:rsid w:val="00ED3A23"/>
    <w:rsid w:val="00ED6A71"/>
    <w:rsid w:val="00EE3A5A"/>
    <w:rsid w:val="00F030DD"/>
    <w:rsid w:val="00F13DDD"/>
    <w:rsid w:val="00F34FD0"/>
    <w:rsid w:val="00F43964"/>
    <w:rsid w:val="00F73B67"/>
    <w:rsid w:val="00F81B27"/>
    <w:rsid w:val="00F86A4A"/>
    <w:rsid w:val="00F94ECE"/>
    <w:rsid w:val="00FB2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E9FFC"/>
  <w15:chartTrackingRefBased/>
  <w15:docId w15:val="{90CF5914-2E1A-4D66-8FB9-99DAE51B4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465AF"/>
    <w:pPr>
      <w:spacing w:before="120" w:after="120" w:line="276" w:lineRule="auto"/>
      <w:jc w:val="both"/>
      <w:outlineLvl w:val="0"/>
    </w:pPr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465AF"/>
    <w:pPr>
      <w:spacing w:before="120" w:after="120" w:line="276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465AF"/>
    <w:pPr>
      <w:spacing w:before="120" w:after="120" w:line="276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1465AF"/>
    <w:pPr>
      <w:spacing w:before="120" w:after="120" w:line="276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1465AF"/>
    <w:pPr>
      <w:spacing w:before="120" w:after="120" w:line="276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7947F7"/>
  </w:style>
  <w:style w:type="character" w:styleId="a3">
    <w:name w:val="Hyperlink"/>
    <w:basedOn w:val="a0"/>
    <w:link w:val="12"/>
    <w:uiPriority w:val="99"/>
    <w:unhideWhenUsed/>
    <w:rsid w:val="007947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947F7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7947F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7947F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947F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7947F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unhideWhenUsed/>
    <w:rsid w:val="007947F7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rsid w:val="007947F7"/>
    <w:rPr>
      <w:rFonts w:ascii="Segoe UI" w:eastAsia="Calibri" w:hAnsi="Segoe UI" w:cs="Segoe UI"/>
      <w:sz w:val="18"/>
      <w:szCs w:val="18"/>
    </w:rPr>
  </w:style>
  <w:style w:type="paragraph" w:styleId="ab">
    <w:name w:val="No Spacing"/>
    <w:uiPriority w:val="1"/>
    <w:qFormat/>
    <w:rsid w:val="007947F7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link w:val="ad"/>
    <w:uiPriority w:val="1"/>
    <w:qFormat/>
    <w:rsid w:val="007947F7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7947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7947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PlusNonformat">
    <w:name w:val="ConsPlusNonformat"/>
    <w:rsid w:val="007947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Cell">
    <w:name w:val="ConsPlusCell"/>
    <w:uiPriority w:val="99"/>
    <w:rsid w:val="007947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rsid w:val="007947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Page">
    <w:name w:val="ConsPlusTitlePage"/>
    <w:rsid w:val="007947F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7947F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7947F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table" w:styleId="ae">
    <w:name w:val="Table Grid"/>
    <w:basedOn w:val="a1"/>
    <w:uiPriority w:val="39"/>
    <w:rsid w:val="007947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465AF"/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465AF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465AF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465AF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465AF"/>
    <w:rPr>
      <w:rFonts w:ascii="XO Thames" w:eastAsia="Times New Roman" w:hAnsi="XO Thames" w:cs="Times New Roman"/>
      <w:b/>
      <w:color w:val="000000"/>
      <w:szCs w:val="20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1465AF"/>
  </w:style>
  <w:style w:type="table" w:customStyle="1" w:styleId="13">
    <w:name w:val="Сетка таблицы1"/>
    <w:basedOn w:val="a1"/>
    <w:next w:val="ae"/>
    <w:uiPriority w:val="59"/>
    <w:rsid w:val="001465A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e"/>
    <w:rsid w:val="001465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page number"/>
    <w:basedOn w:val="a0"/>
    <w:link w:val="14"/>
    <w:uiPriority w:val="99"/>
    <w:rsid w:val="001465AF"/>
    <w:rPr>
      <w:rFonts w:cs="Times New Roman"/>
    </w:rPr>
  </w:style>
  <w:style w:type="character" w:customStyle="1" w:styleId="15">
    <w:name w:val="Обычный1"/>
    <w:rsid w:val="001465AF"/>
    <w:rPr>
      <w:sz w:val="24"/>
    </w:rPr>
  </w:style>
  <w:style w:type="paragraph" w:styleId="22">
    <w:name w:val="toc 2"/>
    <w:basedOn w:val="a"/>
    <w:next w:val="a"/>
    <w:link w:val="23"/>
    <w:uiPriority w:val="39"/>
    <w:rsid w:val="001465AF"/>
    <w:pPr>
      <w:spacing w:after="200" w:line="276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3">
    <w:name w:val="Оглавление 2 Знак"/>
    <w:link w:val="22"/>
    <w:uiPriority w:val="39"/>
    <w:locked/>
    <w:rsid w:val="001465AF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41">
    <w:name w:val="toc 4"/>
    <w:basedOn w:val="a"/>
    <w:next w:val="a"/>
    <w:link w:val="42"/>
    <w:uiPriority w:val="39"/>
    <w:rsid w:val="001465AF"/>
    <w:pPr>
      <w:spacing w:after="200" w:line="276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locked/>
    <w:rsid w:val="001465AF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6">
    <w:name w:val="toc 6"/>
    <w:basedOn w:val="a"/>
    <w:next w:val="a"/>
    <w:link w:val="60"/>
    <w:uiPriority w:val="39"/>
    <w:rsid w:val="001465AF"/>
    <w:pPr>
      <w:spacing w:after="200" w:line="276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locked/>
    <w:rsid w:val="001465AF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7">
    <w:name w:val="toc 7"/>
    <w:basedOn w:val="a"/>
    <w:next w:val="a"/>
    <w:link w:val="70"/>
    <w:uiPriority w:val="39"/>
    <w:rsid w:val="001465AF"/>
    <w:pPr>
      <w:spacing w:after="200" w:line="276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locked/>
    <w:rsid w:val="001465AF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6">
    <w:name w:val="Знак сноски1"/>
    <w:basedOn w:val="17"/>
    <w:link w:val="af0"/>
    <w:uiPriority w:val="99"/>
    <w:rsid w:val="001465AF"/>
    <w:rPr>
      <w:vertAlign w:val="superscript"/>
    </w:rPr>
  </w:style>
  <w:style w:type="character" w:styleId="af0">
    <w:name w:val="footnote reference"/>
    <w:basedOn w:val="a0"/>
    <w:link w:val="16"/>
    <w:uiPriority w:val="99"/>
    <w:rsid w:val="001465AF"/>
    <w:rPr>
      <w:rFonts w:ascii="Times New Roman" w:eastAsia="Times New Roman" w:hAnsi="Times New Roman" w:cs="Times New Roman"/>
      <w:color w:val="000000"/>
      <w:szCs w:val="20"/>
      <w:vertAlign w:val="superscript"/>
      <w:lang w:eastAsia="ru-RU"/>
    </w:rPr>
  </w:style>
  <w:style w:type="character" w:customStyle="1" w:styleId="ad">
    <w:name w:val="Абзац списка Знак"/>
    <w:link w:val="ac"/>
    <w:uiPriority w:val="1"/>
    <w:locked/>
    <w:rsid w:val="001465AF"/>
    <w:rPr>
      <w:rFonts w:ascii="Calibri" w:eastAsia="Calibri" w:hAnsi="Calibri" w:cs="Times New Roman"/>
    </w:rPr>
  </w:style>
  <w:style w:type="paragraph" w:customStyle="1" w:styleId="18">
    <w:name w:val="Знак примечания1"/>
    <w:basedOn w:val="17"/>
    <w:link w:val="af1"/>
    <w:rsid w:val="001465AF"/>
    <w:rPr>
      <w:sz w:val="16"/>
    </w:rPr>
  </w:style>
  <w:style w:type="character" w:styleId="af1">
    <w:name w:val="annotation reference"/>
    <w:basedOn w:val="a0"/>
    <w:link w:val="18"/>
    <w:uiPriority w:val="99"/>
    <w:rsid w:val="001465AF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19">
    <w:name w:val="Знак концевой сноски1"/>
    <w:basedOn w:val="17"/>
    <w:link w:val="af2"/>
    <w:rsid w:val="001465AF"/>
    <w:rPr>
      <w:vertAlign w:val="superscript"/>
    </w:rPr>
  </w:style>
  <w:style w:type="character" w:styleId="af2">
    <w:name w:val="endnote reference"/>
    <w:basedOn w:val="a0"/>
    <w:link w:val="19"/>
    <w:uiPriority w:val="99"/>
    <w:rsid w:val="001465AF"/>
    <w:rPr>
      <w:rFonts w:ascii="Times New Roman" w:eastAsia="Times New Roman" w:hAnsi="Times New Roman" w:cs="Times New Roman"/>
      <w:color w:val="000000"/>
      <w:szCs w:val="20"/>
      <w:vertAlign w:val="superscript"/>
      <w:lang w:eastAsia="ru-RU"/>
    </w:rPr>
  </w:style>
  <w:style w:type="paragraph" w:styleId="af3">
    <w:name w:val="annotation text"/>
    <w:basedOn w:val="a"/>
    <w:link w:val="af4"/>
    <w:uiPriority w:val="99"/>
    <w:rsid w:val="001465A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rsid w:val="001465AF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31">
    <w:name w:val="toc 3"/>
    <w:basedOn w:val="a"/>
    <w:next w:val="a"/>
    <w:link w:val="32"/>
    <w:uiPriority w:val="39"/>
    <w:rsid w:val="001465AF"/>
    <w:pPr>
      <w:spacing w:after="200" w:line="276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link w:val="31"/>
    <w:uiPriority w:val="39"/>
    <w:locked/>
    <w:rsid w:val="001465AF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f5">
    <w:name w:val="endnote text"/>
    <w:basedOn w:val="a"/>
    <w:link w:val="af6"/>
    <w:uiPriority w:val="99"/>
    <w:rsid w:val="001465A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6">
    <w:name w:val="Текст концевой сноски Знак"/>
    <w:basedOn w:val="a0"/>
    <w:link w:val="af5"/>
    <w:uiPriority w:val="99"/>
    <w:rsid w:val="001465AF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7">
    <w:name w:val="Основной шрифт абзаца1"/>
    <w:rsid w:val="001465AF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12">
    <w:name w:val="Гиперссылка1"/>
    <w:link w:val="a3"/>
    <w:rsid w:val="001465AF"/>
    <w:pPr>
      <w:spacing w:after="200" w:line="276" w:lineRule="auto"/>
    </w:pPr>
    <w:rPr>
      <w:color w:val="0000FF"/>
      <w:u w:val="single"/>
    </w:rPr>
  </w:style>
  <w:style w:type="paragraph" w:customStyle="1" w:styleId="Footnote">
    <w:name w:val="Footnote"/>
    <w:basedOn w:val="a"/>
    <w:rsid w:val="001465A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a">
    <w:name w:val="toc 1"/>
    <w:basedOn w:val="a"/>
    <w:next w:val="a"/>
    <w:link w:val="1b"/>
    <w:uiPriority w:val="39"/>
    <w:rsid w:val="001465AF"/>
    <w:pPr>
      <w:spacing w:after="200" w:line="276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b">
    <w:name w:val="Оглавление 1 Знак"/>
    <w:link w:val="1a"/>
    <w:uiPriority w:val="39"/>
    <w:locked/>
    <w:rsid w:val="001465AF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14">
    <w:name w:val="Номер страницы1"/>
    <w:basedOn w:val="17"/>
    <w:link w:val="af"/>
    <w:rsid w:val="001465AF"/>
    <w:rPr>
      <w:rFonts w:asciiTheme="minorHAnsi" w:eastAsiaTheme="minorHAnsi" w:hAnsiTheme="minorHAnsi"/>
      <w:color w:val="auto"/>
      <w:szCs w:val="22"/>
      <w:lang w:eastAsia="en-US"/>
    </w:rPr>
  </w:style>
  <w:style w:type="paragraph" w:customStyle="1" w:styleId="HeaderandFooter">
    <w:name w:val="Header and Footer"/>
    <w:rsid w:val="001465AF"/>
    <w:pPr>
      <w:spacing w:after="20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styleId="9">
    <w:name w:val="toc 9"/>
    <w:basedOn w:val="a"/>
    <w:next w:val="a"/>
    <w:link w:val="90"/>
    <w:uiPriority w:val="39"/>
    <w:rsid w:val="001465AF"/>
    <w:pPr>
      <w:spacing w:after="200" w:line="276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locked/>
    <w:rsid w:val="001465AF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f7">
    <w:name w:val="annotation subject"/>
    <w:basedOn w:val="af3"/>
    <w:next w:val="af3"/>
    <w:link w:val="af8"/>
    <w:uiPriority w:val="99"/>
    <w:rsid w:val="001465AF"/>
    <w:rPr>
      <w:b/>
    </w:rPr>
  </w:style>
  <w:style w:type="character" w:customStyle="1" w:styleId="af8">
    <w:name w:val="Тема примечания Знак"/>
    <w:basedOn w:val="af4"/>
    <w:link w:val="af7"/>
    <w:uiPriority w:val="99"/>
    <w:rsid w:val="001465AF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styleId="8">
    <w:name w:val="toc 8"/>
    <w:basedOn w:val="a"/>
    <w:next w:val="a"/>
    <w:link w:val="80"/>
    <w:uiPriority w:val="39"/>
    <w:rsid w:val="001465AF"/>
    <w:pPr>
      <w:spacing w:after="200" w:line="276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locked/>
    <w:rsid w:val="001465AF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51">
    <w:name w:val="toc 5"/>
    <w:basedOn w:val="a"/>
    <w:next w:val="a"/>
    <w:link w:val="52"/>
    <w:uiPriority w:val="39"/>
    <w:rsid w:val="001465AF"/>
    <w:pPr>
      <w:spacing w:after="200" w:line="276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locked/>
    <w:rsid w:val="001465AF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1465AF"/>
    <w:pPr>
      <w:spacing w:after="200" w:line="276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a">
    <w:name w:val="Подзаголовок Знак"/>
    <w:basedOn w:val="a0"/>
    <w:link w:val="af9"/>
    <w:uiPriority w:val="11"/>
    <w:rsid w:val="001465AF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fb">
    <w:name w:val="Title"/>
    <w:basedOn w:val="a"/>
    <w:next w:val="a"/>
    <w:link w:val="afc"/>
    <w:uiPriority w:val="10"/>
    <w:qFormat/>
    <w:rsid w:val="001465AF"/>
    <w:pPr>
      <w:spacing w:before="567" w:after="567" w:line="276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fc">
    <w:name w:val="Заголовок Знак"/>
    <w:basedOn w:val="a0"/>
    <w:link w:val="afb"/>
    <w:uiPriority w:val="10"/>
    <w:rsid w:val="001465AF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numbering" w:customStyle="1" w:styleId="111">
    <w:name w:val="Нет списка11"/>
    <w:next w:val="a2"/>
    <w:uiPriority w:val="99"/>
    <w:semiHidden/>
    <w:unhideWhenUsed/>
    <w:rsid w:val="001465AF"/>
  </w:style>
  <w:style w:type="paragraph" w:customStyle="1" w:styleId="1c">
    <w:name w:val="Текст сноски1"/>
    <w:basedOn w:val="a"/>
    <w:next w:val="afd"/>
    <w:link w:val="afe"/>
    <w:uiPriority w:val="99"/>
    <w:unhideWhenUsed/>
    <w:rsid w:val="001465AF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1c"/>
    <w:uiPriority w:val="99"/>
    <w:rsid w:val="001465AF"/>
    <w:rPr>
      <w:rFonts w:ascii="Calibri" w:eastAsia="Times New Roman" w:hAnsi="Calibri" w:cs="Calibri"/>
      <w:sz w:val="20"/>
      <w:szCs w:val="20"/>
      <w:lang w:eastAsia="ru-RU"/>
    </w:rPr>
  </w:style>
  <w:style w:type="table" w:customStyle="1" w:styleId="24">
    <w:name w:val="Сетка таблицы2"/>
    <w:basedOn w:val="a1"/>
    <w:next w:val="ae"/>
    <w:uiPriority w:val="39"/>
    <w:rsid w:val="001465A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39"/>
    <w:rsid w:val="001465A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6">
    <w:name w:val="Font Style26"/>
    <w:uiPriority w:val="99"/>
    <w:rsid w:val="001465AF"/>
    <w:rPr>
      <w:rFonts w:ascii="Times New Roman" w:hAnsi="Times New Roman"/>
      <w:sz w:val="26"/>
    </w:rPr>
  </w:style>
  <w:style w:type="paragraph" w:customStyle="1" w:styleId="Default">
    <w:name w:val="Default"/>
    <w:rsid w:val="001465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d">
    <w:name w:val="Основной текст1"/>
    <w:basedOn w:val="a"/>
    <w:next w:val="aff"/>
    <w:link w:val="aff0"/>
    <w:uiPriority w:val="1"/>
    <w:qFormat/>
    <w:rsid w:val="001465AF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Calibri"/>
      <w:sz w:val="28"/>
      <w:szCs w:val="28"/>
    </w:rPr>
  </w:style>
  <w:style w:type="character" w:customStyle="1" w:styleId="aff0">
    <w:name w:val="Основной текст Знак"/>
    <w:basedOn w:val="a0"/>
    <w:link w:val="1d"/>
    <w:uiPriority w:val="1"/>
    <w:rsid w:val="001465AF"/>
    <w:rPr>
      <w:rFonts w:ascii="Times New Roman" w:eastAsia="Times New Roman" w:hAnsi="Times New Roman" w:cs="Calibri"/>
      <w:sz w:val="28"/>
      <w:szCs w:val="28"/>
    </w:rPr>
  </w:style>
  <w:style w:type="table" w:customStyle="1" w:styleId="1110">
    <w:name w:val="Сетка таблицы111"/>
    <w:basedOn w:val="a1"/>
    <w:next w:val="ae"/>
    <w:uiPriority w:val="59"/>
    <w:rsid w:val="001465A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e">
    <w:name w:val="Обычный (веб)1"/>
    <w:basedOn w:val="a"/>
    <w:next w:val="aff1"/>
    <w:uiPriority w:val="99"/>
    <w:rsid w:val="001465AF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">
    <w:name w:val="Рецензия1"/>
    <w:next w:val="aff2"/>
    <w:hidden/>
    <w:uiPriority w:val="99"/>
    <w:semiHidden/>
    <w:rsid w:val="001465A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d">
    <w:name w:val="footnote text"/>
    <w:basedOn w:val="a"/>
    <w:link w:val="1f0"/>
    <w:uiPriority w:val="99"/>
    <w:rsid w:val="001465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0">
    <w:name w:val="Текст сноски Знак1"/>
    <w:basedOn w:val="a0"/>
    <w:link w:val="afd"/>
    <w:uiPriority w:val="99"/>
    <w:rsid w:val="001465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Body Text"/>
    <w:basedOn w:val="a"/>
    <w:link w:val="1f1"/>
    <w:uiPriority w:val="1"/>
    <w:qFormat/>
    <w:rsid w:val="001465A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1">
    <w:name w:val="Основной текст Знак1"/>
    <w:basedOn w:val="a0"/>
    <w:link w:val="aff"/>
    <w:uiPriority w:val="99"/>
    <w:rsid w:val="001465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Normal (Web)"/>
    <w:basedOn w:val="a"/>
    <w:uiPriority w:val="99"/>
    <w:rsid w:val="00146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Revision"/>
    <w:hidden/>
    <w:uiPriority w:val="99"/>
    <w:semiHidden/>
    <w:rsid w:val="001465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10">
    <w:name w:val="Нет списка21"/>
    <w:next w:val="a2"/>
    <w:uiPriority w:val="99"/>
    <w:semiHidden/>
    <w:unhideWhenUsed/>
    <w:rsid w:val="001465AF"/>
  </w:style>
  <w:style w:type="table" w:customStyle="1" w:styleId="33">
    <w:name w:val="Сетка таблицы3"/>
    <w:basedOn w:val="a1"/>
    <w:next w:val="ae"/>
    <w:uiPriority w:val="39"/>
    <w:rsid w:val="001465A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e"/>
    <w:uiPriority w:val="39"/>
    <w:rsid w:val="001465A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1"/>
    <w:uiPriority w:val="39"/>
    <w:rsid w:val="001465A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e"/>
    <w:uiPriority w:val="59"/>
    <w:rsid w:val="001465A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">
    <w:name w:val="Нет списка3"/>
    <w:next w:val="a2"/>
    <w:uiPriority w:val="99"/>
    <w:semiHidden/>
    <w:unhideWhenUsed/>
    <w:rsid w:val="001465AF"/>
  </w:style>
  <w:style w:type="table" w:customStyle="1" w:styleId="43">
    <w:name w:val="Сетка таблицы4"/>
    <w:basedOn w:val="a1"/>
    <w:next w:val="ae"/>
    <w:uiPriority w:val="59"/>
    <w:rsid w:val="001465A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0">
    <w:name w:val="Сетка таблицы13"/>
    <w:basedOn w:val="a1"/>
    <w:next w:val="ae"/>
    <w:rsid w:val="001465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1465AF"/>
  </w:style>
  <w:style w:type="table" w:customStyle="1" w:styleId="220">
    <w:name w:val="Сетка таблицы22"/>
    <w:basedOn w:val="a1"/>
    <w:next w:val="ae"/>
    <w:uiPriority w:val="39"/>
    <w:rsid w:val="001465A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2"/>
    <w:basedOn w:val="a1"/>
    <w:uiPriority w:val="39"/>
    <w:rsid w:val="001465A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e"/>
    <w:uiPriority w:val="59"/>
    <w:rsid w:val="001465A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"/>
    <w:next w:val="a2"/>
    <w:uiPriority w:val="99"/>
    <w:semiHidden/>
    <w:unhideWhenUsed/>
    <w:rsid w:val="001465AF"/>
  </w:style>
  <w:style w:type="table" w:customStyle="1" w:styleId="310">
    <w:name w:val="Сетка таблицы31"/>
    <w:basedOn w:val="a1"/>
    <w:next w:val="ae"/>
    <w:uiPriority w:val="39"/>
    <w:rsid w:val="001465A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e"/>
    <w:uiPriority w:val="39"/>
    <w:rsid w:val="001465A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Сетка таблицы1411"/>
    <w:basedOn w:val="a1"/>
    <w:uiPriority w:val="39"/>
    <w:rsid w:val="001465A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next w:val="ae"/>
    <w:uiPriority w:val="59"/>
    <w:rsid w:val="001465A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2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210&amp;n=1348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912D9-3712-4942-A448-31B947C92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823</TotalTime>
  <Pages>22</Pages>
  <Words>3547</Words>
  <Characters>20220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Нужина Наталья Трифоновна</dc:creator>
  <cp:keywords/>
  <dc:description/>
  <cp:lastModifiedBy>budg02</cp:lastModifiedBy>
  <cp:revision>16</cp:revision>
  <cp:lastPrinted>2024-11-12T00:03:00Z</cp:lastPrinted>
  <dcterms:created xsi:type="dcterms:W3CDTF">2024-11-15T03:37:00Z</dcterms:created>
  <dcterms:modified xsi:type="dcterms:W3CDTF">2025-11-14T06:44:00Z</dcterms:modified>
</cp:coreProperties>
</file>